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7AEE2" w14:textId="34AA48A3" w:rsidR="000D025A" w:rsidRDefault="002820C8">
      <w:pPr>
        <w:spacing w:after="0"/>
        <w:ind w:right="96"/>
        <w:jc w:val="center"/>
      </w:pPr>
      <w:r>
        <w:rPr>
          <w:rFonts w:ascii="Garamond" w:eastAsia="Garamond" w:hAnsi="Garamond" w:cs="Garamond"/>
          <w:b/>
          <w:color w:val="943634"/>
          <w:sz w:val="64"/>
        </w:rPr>
        <w:t>202</w:t>
      </w:r>
      <w:r w:rsidR="009D58F6">
        <w:rPr>
          <w:rFonts w:ascii="Garamond" w:eastAsia="Garamond" w:hAnsi="Garamond" w:cs="Garamond"/>
          <w:b/>
          <w:color w:val="943634"/>
          <w:sz w:val="64"/>
        </w:rPr>
        <w:t>4</w:t>
      </w:r>
      <w:r>
        <w:rPr>
          <w:rFonts w:ascii="Garamond" w:eastAsia="Garamond" w:hAnsi="Garamond" w:cs="Garamond"/>
          <w:b/>
          <w:color w:val="943634"/>
          <w:sz w:val="64"/>
        </w:rPr>
        <w:t xml:space="preserve"> Nebraska NAHRO </w:t>
      </w:r>
    </w:p>
    <w:p w14:paraId="1B5672D9" w14:textId="79267925" w:rsidR="000D025A" w:rsidRDefault="002820C8" w:rsidP="0032343F">
      <w:pPr>
        <w:spacing w:after="0"/>
        <w:ind w:left="1985" w:right="2080" w:hanging="200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  <w:r w:rsidR="009D58F6">
        <w:rPr>
          <w:rFonts w:ascii="Cambria" w:eastAsia="Cambria" w:hAnsi="Cambria" w:cs="Cambria"/>
          <w:b/>
          <w:color w:val="365F91"/>
          <w:sz w:val="28"/>
        </w:rPr>
        <w:t xml:space="preserve">                               </w:t>
      </w:r>
      <w:r>
        <w:rPr>
          <w:rFonts w:ascii="Garamond" w:eastAsia="Garamond" w:hAnsi="Garamond" w:cs="Garamond"/>
          <w:b/>
          <w:color w:val="943634"/>
          <w:sz w:val="64"/>
        </w:rPr>
        <w:t>Maintenance Conference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Garamond" w:eastAsia="Garamond" w:hAnsi="Garamond" w:cs="Garamond"/>
          <w:b/>
          <w:color w:val="943634"/>
          <w:sz w:val="60"/>
        </w:rPr>
        <w:t xml:space="preserve"> </w:t>
      </w:r>
    </w:p>
    <w:p w14:paraId="5E80A12F" w14:textId="41FF9E01" w:rsidR="000D025A" w:rsidRPr="009D58F6" w:rsidRDefault="002820C8">
      <w:pPr>
        <w:pStyle w:val="Heading1"/>
        <w:rPr>
          <w:color w:val="1F3864" w:themeColor="accent1" w:themeShade="80"/>
        </w:rPr>
      </w:pPr>
      <w:bookmarkStart w:id="0" w:name="_Hlk159837294"/>
      <w:r w:rsidRPr="009D58F6">
        <w:rPr>
          <w:color w:val="1F3864" w:themeColor="accent1" w:themeShade="80"/>
        </w:rPr>
        <w:t xml:space="preserve">July </w:t>
      </w:r>
      <w:r w:rsidR="009D58F6" w:rsidRPr="009D58F6">
        <w:rPr>
          <w:color w:val="1F3864" w:themeColor="accent1" w:themeShade="80"/>
        </w:rPr>
        <w:t>17-18</w:t>
      </w:r>
      <w:r w:rsidRPr="009D58F6">
        <w:rPr>
          <w:color w:val="1F3864" w:themeColor="accent1" w:themeShade="80"/>
        </w:rPr>
        <w:t>, 202</w:t>
      </w:r>
      <w:r w:rsidR="009D58F6" w:rsidRPr="009D58F6">
        <w:rPr>
          <w:color w:val="1F3864" w:themeColor="accent1" w:themeShade="80"/>
        </w:rPr>
        <w:t>4</w:t>
      </w:r>
      <w:r w:rsidRPr="009D58F6">
        <w:rPr>
          <w:color w:val="1F3864" w:themeColor="accent1" w:themeShade="80"/>
        </w:rPr>
        <w:t xml:space="preserve"> </w:t>
      </w:r>
    </w:p>
    <w:p w14:paraId="07B46451" w14:textId="77777777" w:rsidR="000D025A" w:rsidRPr="009D58F6" w:rsidRDefault="002820C8">
      <w:pPr>
        <w:spacing w:after="108"/>
        <w:ind w:right="38"/>
        <w:jc w:val="center"/>
        <w:rPr>
          <w:color w:val="1F3864" w:themeColor="accent1" w:themeShade="80"/>
        </w:rPr>
      </w:pPr>
      <w:r w:rsidRPr="009D58F6">
        <w:rPr>
          <w:rFonts w:ascii="Georgia" w:eastAsia="Georgia" w:hAnsi="Georgia" w:cs="Georgia"/>
          <w:color w:val="1F3864" w:themeColor="accent1" w:themeShade="80"/>
          <w:sz w:val="18"/>
        </w:rPr>
        <w:t xml:space="preserve"> </w:t>
      </w:r>
    </w:p>
    <w:p w14:paraId="2E791B8B" w14:textId="4E7A8415" w:rsidR="000D025A" w:rsidRPr="009D58F6" w:rsidRDefault="009D58F6">
      <w:pPr>
        <w:spacing w:after="0"/>
        <w:ind w:left="10" w:right="86" w:hanging="10"/>
        <w:jc w:val="center"/>
        <w:rPr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  <w:sz w:val="32"/>
        </w:rPr>
        <w:t>Cardinal Inn Hotel and Event Center</w:t>
      </w:r>
    </w:p>
    <w:p w14:paraId="77226C19" w14:textId="0271E62F" w:rsidR="000D025A" w:rsidRPr="009D58F6" w:rsidRDefault="009D58F6">
      <w:pPr>
        <w:spacing w:after="0"/>
        <w:ind w:left="10" w:right="87" w:hanging="10"/>
        <w:jc w:val="center"/>
        <w:rPr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  <w:sz w:val="32"/>
        </w:rPr>
        <w:t>2588 State HWY 14</w:t>
      </w:r>
    </w:p>
    <w:p w14:paraId="7E99FBA8" w14:textId="0BE7423C" w:rsidR="000D025A" w:rsidRPr="009D58F6" w:rsidRDefault="009D58F6">
      <w:pPr>
        <w:spacing w:after="58"/>
        <w:ind w:left="10" w:right="85" w:hanging="10"/>
        <w:jc w:val="center"/>
        <w:rPr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  <w:sz w:val="32"/>
        </w:rPr>
        <w:t>Albion</w:t>
      </w:r>
      <w:r w:rsidRPr="009D58F6">
        <w:rPr>
          <w:rFonts w:ascii="Georgia" w:eastAsia="Georgia" w:hAnsi="Georgia" w:cs="Georgia"/>
          <w:color w:val="1F3864" w:themeColor="accent1" w:themeShade="80"/>
          <w:sz w:val="32"/>
        </w:rPr>
        <w:t xml:space="preserve">, NE  </w:t>
      </w:r>
    </w:p>
    <w:bookmarkEnd w:id="0"/>
    <w:p w14:paraId="7458508B" w14:textId="77777777" w:rsidR="000D025A" w:rsidRDefault="002820C8">
      <w:pPr>
        <w:tabs>
          <w:tab w:val="center" w:pos="5477"/>
          <w:tab w:val="right" w:pos="10883"/>
        </w:tabs>
        <w:spacing w:after="0"/>
      </w:pPr>
      <w:r>
        <w:tab/>
      </w:r>
      <w:r>
        <w:rPr>
          <w:noProof/>
        </w:rPr>
        <w:drawing>
          <wp:inline distT="0" distB="0" distL="0" distR="0" wp14:anchorId="0801D430" wp14:editId="4935E012">
            <wp:extent cx="6379210" cy="9588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sz w:val="32"/>
        </w:rPr>
        <w:tab/>
        <w:t xml:space="preserve"> </w:t>
      </w:r>
    </w:p>
    <w:p w14:paraId="7B16CFB7" w14:textId="5F891FC1" w:rsidR="000D025A" w:rsidRDefault="002820C8">
      <w:pPr>
        <w:tabs>
          <w:tab w:val="center" w:pos="4485"/>
        </w:tabs>
        <w:spacing w:after="32"/>
        <w:ind w:left="-15"/>
      </w:pPr>
      <w:r>
        <w:rPr>
          <w:rFonts w:ascii="Perpetua" w:eastAsia="Perpetua" w:hAnsi="Perpetua" w:cs="Perpetua"/>
          <w:b/>
          <w:sz w:val="32"/>
        </w:rPr>
        <w:t xml:space="preserve">Registration Fee: </w:t>
      </w:r>
      <w:r>
        <w:rPr>
          <w:rFonts w:ascii="Perpetua" w:eastAsia="Perpetua" w:hAnsi="Perpetua" w:cs="Perpetua"/>
          <w:b/>
          <w:sz w:val="32"/>
        </w:rPr>
        <w:tab/>
      </w:r>
      <w:r>
        <w:rPr>
          <w:rFonts w:ascii="Perpetua" w:eastAsia="Perpetua" w:hAnsi="Perpetua" w:cs="Perpetua"/>
          <w:sz w:val="32"/>
        </w:rPr>
        <w:t>$2</w:t>
      </w:r>
      <w:r w:rsidR="00B25EE6">
        <w:rPr>
          <w:rFonts w:ascii="Perpetua" w:eastAsia="Perpetua" w:hAnsi="Perpetua" w:cs="Perpetua"/>
          <w:sz w:val="32"/>
        </w:rPr>
        <w:t>50</w:t>
      </w:r>
      <w:r>
        <w:rPr>
          <w:rFonts w:ascii="Perpetua" w:eastAsia="Perpetua" w:hAnsi="Perpetua" w:cs="Perpetua"/>
          <w:sz w:val="32"/>
        </w:rPr>
        <w:t xml:space="preserve"> NE NAHRO Member</w:t>
      </w:r>
      <w:r>
        <w:rPr>
          <w:rFonts w:ascii="Perpetua" w:eastAsia="Perpetua" w:hAnsi="Perpetua" w:cs="Perpetua"/>
          <w:b/>
          <w:sz w:val="32"/>
        </w:rPr>
        <w:t xml:space="preserve"> </w:t>
      </w:r>
    </w:p>
    <w:tbl>
      <w:tblPr>
        <w:tblStyle w:val="TableGrid"/>
        <w:tblpPr w:vertAnchor="text" w:tblpX="7035" w:tblpY="-126"/>
        <w:tblOverlap w:val="never"/>
        <w:tblW w:w="4053" w:type="dxa"/>
        <w:tblInd w:w="0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0D025A" w14:paraId="56A61C15" w14:textId="77777777">
        <w:trPr>
          <w:trHeight w:val="975"/>
        </w:trPr>
        <w:tc>
          <w:tcPr>
            <w:tcW w:w="405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14:paraId="352B9CFD" w14:textId="77777777" w:rsidR="000D025A" w:rsidRDefault="002820C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Includes: </w:t>
            </w:r>
          </w:p>
          <w:p w14:paraId="3D03A06B" w14:textId="53CE1795" w:rsidR="009D58F6" w:rsidRDefault="002820C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7/1</w:t>
            </w:r>
            <w:r w:rsidR="009D58F6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–Lunch, Breaks</w:t>
            </w:r>
            <w:r w:rsidR="009D58F6">
              <w:rPr>
                <w:rFonts w:ascii="Times New Roman" w:eastAsia="Times New Roman" w:hAnsi="Times New Roman" w:cs="Times New Roman"/>
                <w:sz w:val="24"/>
              </w:rPr>
              <w:t>, Prizes, Snacks</w:t>
            </w:r>
            <w:r w:rsidR="00280470">
              <w:rPr>
                <w:rFonts w:ascii="Times New Roman" w:eastAsia="Times New Roman" w:hAnsi="Times New Roman" w:cs="Times New Roman"/>
                <w:sz w:val="24"/>
              </w:rPr>
              <w:t xml:space="preserve"> &amp; drink ticket</w:t>
            </w:r>
            <w:r w:rsidR="009D58F6">
              <w:rPr>
                <w:rFonts w:ascii="Times New Roman" w:eastAsia="Times New Roman" w:hAnsi="Times New Roman" w:cs="Times New Roman"/>
                <w:sz w:val="24"/>
              </w:rPr>
              <w:t xml:space="preserve"> at Meet &amp; Greet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252FA" w14:textId="5C153E14" w:rsidR="000D025A" w:rsidRDefault="002820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7/</w:t>
            </w:r>
            <w:r w:rsidR="009D58F6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Lunch &amp; Breaks </w:t>
            </w:r>
            <w:r w:rsidR="009D58F6">
              <w:rPr>
                <w:rFonts w:ascii="Times New Roman" w:eastAsia="Times New Roman" w:hAnsi="Times New Roman" w:cs="Times New Roman"/>
                <w:sz w:val="24"/>
              </w:rPr>
              <w:t>&amp; Prizes</w:t>
            </w:r>
          </w:p>
        </w:tc>
      </w:tr>
    </w:tbl>
    <w:p w14:paraId="3D90349C" w14:textId="75EEA5B5" w:rsidR="000D025A" w:rsidRDefault="002820C8">
      <w:pPr>
        <w:tabs>
          <w:tab w:val="center" w:pos="720"/>
          <w:tab w:val="center" w:pos="1440"/>
          <w:tab w:val="center" w:pos="2160"/>
          <w:tab w:val="center" w:pos="3993"/>
        </w:tabs>
        <w:spacing w:after="0"/>
        <w:ind w:left="-15"/>
      </w:pPr>
      <w:r>
        <w:rPr>
          <w:rFonts w:ascii="Perpetua" w:eastAsia="Perpetua" w:hAnsi="Perpetua" w:cs="Perpetua"/>
          <w:b/>
          <w:sz w:val="32"/>
        </w:rPr>
        <w:t xml:space="preserve"> </w:t>
      </w:r>
      <w:r>
        <w:rPr>
          <w:rFonts w:ascii="Perpetua" w:eastAsia="Perpetua" w:hAnsi="Perpetua" w:cs="Perpetua"/>
          <w:b/>
          <w:sz w:val="32"/>
        </w:rPr>
        <w:tab/>
        <w:t xml:space="preserve"> </w:t>
      </w:r>
      <w:r>
        <w:rPr>
          <w:rFonts w:ascii="Perpetua" w:eastAsia="Perpetua" w:hAnsi="Perpetua" w:cs="Perpetua"/>
          <w:b/>
          <w:sz w:val="32"/>
        </w:rPr>
        <w:tab/>
        <w:t xml:space="preserve"> </w:t>
      </w:r>
      <w:r>
        <w:rPr>
          <w:rFonts w:ascii="Perpetua" w:eastAsia="Perpetua" w:hAnsi="Perpetua" w:cs="Perpetua"/>
          <w:b/>
          <w:sz w:val="32"/>
        </w:rPr>
        <w:tab/>
        <w:t xml:space="preserve"> </w:t>
      </w:r>
      <w:r>
        <w:rPr>
          <w:rFonts w:ascii="Perpetua" w:eastAsia="Perpetua" w:hAnsi="Perpetua" w:cs="Perpetua"/>
          <w:b/>
          <w:sz w:val="32"/>
        </w:rPr>
        <w:tab/>
      </w:r>
      <w:r>
        <w:rPr>
          <w:rFonts w:ascii="Perpetua" w:eastAsia="Perpetua" w:hAnsi="Perpetua" w:cs="Perpetua"/>
          <w:sz w:val="32"/>
        </w:rPr>
        <w:t>$</w:t>
      </w:r>
      <w:r w:rsidR="00B25EE6">
        <w:rPr>
          <w:rFonts w:ascii="Perpetua" w:eastAsia="Perpetua" w:hAnsi="Perpetua" w:cs="Perpetua"/>
          <w:sz w:val="32"/>
        </w:rPr>
        <w:t>300</w:t>
      </w:r>
      <w:r>
        <w:rPr>
          <w:rFonts w:ascii="Perpetua" w:eastAsia="Perpetua" w:hAnsi="Perpetua" w:cs="Perpetua"/>
          <w:sz w:val="32"/>
        </w:rPr>
        <w:t xml:space="preserve"> Non Member </w:t>
      </w:r>
    </w:p>
    <w:p w14:paraId="603F1C7C" w14:textId="77777777" w:rsidR="000D025A" w:rsidRDefault="002820C8">
      <w:pPr>
        <w:spacing w:after="178"/>
      </w:pPr>
      <w:r>
        <w:rPr>
          <w:rFonts w:ascii="Perpetua" w:eastAsia="Perpetua" w:hAnsi="Perpetua" w:cs="Perpetua"/>
          <w:b/>
          <w:sz w:val="16"/>
        </w:rPr>
        <w:t xml:space="preserve"> </w:t>
      </w:r>
    </w:p>
    <w:p w14:paraId="7034BCC0" w14:textId="55874A92" w:rsidR="000D025A" w:rsidRDefault="002820C8">
      <w:pPr>
        <w:tabs>
          <w:tab w:val="center" w:pos="3704"/>
        </w:tabs>
        <w:spacing w:after="32"/>
        <w:ind w:left="-15"/>
      </w:pPr>
      <w:r>
        <w:rPr>
          <w:rFonts w:ascii="Perpetua" w:eastAsia="Perpetua" w:hAnsi="Perpetua" w:cs="Perpetua"/>
          <w:b/>
          <w:sz w:val="32"/>
        </w:rPr>
        <w:t xml:space="preserve">One Day Only:   </w:t>
      </w:r>
      <w:r>
        <w:rPr>
          <w:rFonts w:ascii="Perpetua" w:eastAsia="Perpetua" w:hAnsi="Perpetua" w:cs="Perpetua"/>
          <w:b/>
          <w:sz w:val="32"/>
        </w:rPr>
        <w:tab/>
      </w:r>
      <w:r>
        <w:rPr>
          <w:rFonts w:ascii="Perpetua" w:eastAsia="Perpetua" w:hAnsi="Perpetua" w:cs="Perpetua"/>
          <w:sz w:val="32"/>
        </w:rPr>
        <w:t>$1</w:t>
      </w:r>
      <w:r w:rsidR="0002663F">
        <w:rPr>
          <w:rFonts w:ascii="Perpetua" w:eastAsia="Perpetua" w:hAnsi="Perpetua" w:cs="Perpetua"/>
          <w:sz w:val="32"/>
        </w:rPr>
        <w:t>75</w:t>
      </w:r>
      <w:r>
        <w:rPr>
          <w:rFonts w:ascii="Perpetua" w:eastAsia="Perpetua" w:hAnsi="Perpetua" w:cs="Perpetua"/>
          <w:sz w:val="32"/>
        </w:rPr>
        <w:t xml:space="preserve"> Member </w:t>
      </w:r>
    </w:p>
    <w:p w14:paraId="323A0DAF" w14:textId="4AC1167C" w:rsidR="000D025A" w:rsidRDefault="002820C8">
      <w:pPr>
        <w:tabs>
          <w:tab w:val="center" w:pos="720"/>
          <w:tab w:val="center" w:pos="1440"/>
          <w:tab w:val="center" w:pos="2160"/>
          <w:tab w:val="center" w:pos="3993"/>
        </w:tabs>
        <w:spacing w:after="0"/>
        <w:ind w:left="-15"/>
      </w:pPr>
      <w:r>
        <w:rPr>
          <w:rFonts w:ascii="Perpetua" w:eastAsia="Perpetua" w:hAnsi="Perpetua" w:cs="Perpetua"/>
          <w:sz w:val="32"/>
        </w:rPr>
        <w:t xml:space="preserve"> </w:t>
      </w:r>
      <w:r>
        <w:rPr>
          <w:rFonts w:ascii="Perpetua" w:eastAsia="Perpetua" w:hAnsi="Perpetua" w:cs="Perpetua"/>
          <w:sz w:val="32"/>
        </w:rPr>
        <w:tab/>
        <w:t xml:space="preserve"> </w:t>
      </w:r>
      <w:r>
        <w:rPr>
          <w:rFonts w:ascii="Perpetua" w:eastAsia="Perpetua" w:hAnsi="Perpetua" w:cs="Perpetua"/>
          <w:sz w:val="32"/>
        </w:rPr>
        <w:tab/>
        <w:t xml:space="preserve"> </w:t>
      </w:r>
      <w:r>
        <w:rPr>
          <w:rFonts w:ascii="Perpetua" w:eastAsia="Perpetua" w:hAnsi="Perpetua" w:cs="Perpetua"/>
          <w:sz w:val="32"/>
        </w:rPr>
        <w:tab/>
        <w:t xml:space="preserve"> </w:t>
      </w:r>
      <w:r>
        <w:rPr>
          <w:rFonts w:ascii="Perpetua" w:eastAsia="Perpetua" w:hAnsi="Perpetua" w:cs="Perpetua"/>
          <w:sz w:val="32"/>
        </w:rPr>
        <w:tab/>
        <w:t>$</w:t>
      </w:r>
      <w:r w:rsidR="0043479F">
        <w:rPr>
          <w:rFonts w:ascii="Perpetua" w:eastAsia="Perpetua" w:hAnsi="Perpetua" w:cs="Perpetua"/>
          <w:sz w:val="32"/>
        </w:rPr>
        <w:t>2</w:t>
      </w:r>
      <w:r w:rsidR="0002663F">
        <w:rPr>
          <w:rFonts w:ascii="Perpetua" w:eastAsia="Perpetua" w:hAnsi="Perpetua" w:cs="Perpetua"/>
          <w:sz w:val="32"/>
        </w:rPr>
        <w:t>25</w:t>
      </w:r>
      <w:r>
        <w:rPr>
          <w:rFonts w:ascii="Perpetua" w:eastAsia="Perpetua" w:hAnsi="Perpetua" w:cs="Perpetua"/>
          <w:sz w:val="32"/>
        </w:rPr>
        <w:t xml:space="preserve"> Non Member </w:t>
      </w:r>
    </w:p>
    <w:p w14:paraId="782BB6D5" w14:textId="77777777" w:rsidR="000D025A" w:rsidRDefault="002820C8">
      <w:pPr>
        <w:spacing w:after="118"/>
      </w:pPr>
      <w:r>
        <w:rPr>
          <w:rFonts w:ascii="Perpetua" w:eastAsia="Perpetua" w:hAnsi="Perpetua" w:cs="Perpetua"/>
          <w:b/>
          <w:sz w:val="16"/>
        </w:rPr>
        <w:t xml:space="preserve"> </w:t>
      </w:r>
    </w:p>
    <w:p w14:paraId="0C012DBE" w14:textId="7C7EA92C" w:rsidR="000D025A" w:rsidRDefault="002820C8" w:rsidP="0032343F">
      <w:pPr>
        <w:spacing w:after="0"/>
        <w:ind w:left="-5" w:hanging="10"/>
      </w:pPr>
      <w:r>
        <w:rPr>
          <w:rFonts w:ascii="Perpetua" w:eastAsia="Perpetua" w:hAnsi="Perpetua" w:cs="Perpetua"/>
          <w:b/>
          <w:sz w:val="32"/>
        </w:rPr>
        <w:t xml:space="preserve">Make Check Payable to:  </w:t>
      </w:r>
      <w:r>
        <w:rPr>
          <w:rFonts w:ascii="Perpetua" w:eastAsia="Perpetua" w:hAnsi="Perpetua" w:cs="Perpetua"/>
          <w:sz w:val="32"/>
        </w:rPr>
        <w:t xml:space="preserve">NE Chapter of NAHRO </w:t>
      </w:r>
    </w:p>
    <w:p w14:paraId="752F60BF" w14:textId="4854D117" w:rsidR="000D025A" w:rsidRDefault="002820C8" w:rsidP="0032343F">
      <w:pPr>
        <w:spacing w:after="46"/>
        <w:ind w:left="-5" w:hanging="10"/>
      </w:pPr>
      <w:r>
        <w:rPr>
          <w:rFonts w:ascii="Perpetua" w:eastAsia="Perpetua" w:hAnsi="Perpetua" w:cs="Perpetua"/>
          <w:b/>
          <w:sz w:val="32"/>
        </w:rPr>
        <w:t xml:space="preserve">Mail Registration Form </w:t>
      </w:r>
      <w:r w:rsidR="0032343F">
        <w:rPr>
          <w:rFonts w:ascii="Perpetua" w:eastAsia="Perpetua" w:hAnsi="Perpetua" w:cs="Perpetua"/>
          <w:b/>
          <w:sz w:val="32"/>
        </w:rPr>
        <w:t>&amp;</w:t>
      </w:r>
      <w:r>
        <w:rPr>
          <w:rFonts w:ascii="Perpetua" w:eastAsia="Perpetua" w:hAnsi="Perpetua" w:cs="Perpetua"/>
          <w:b/>
          <w:sz w:val="32"/>
        </w:rPr>
        <w:t xml:space="preserve"> Check to: </w:t>
      </w:r>
      <w:r>
        <w:rPr>
          <w:rFonts w:ascii="Garamond" w:eastAsia="Garamond" w:hAnsi="Garamond" w:cs="Garamond"/>
          <w:b/>
          <w:sz w:val="32"/>
        </w:rPr>
        <w:t>NE Chapter of NAHRO</w:t>
      </w:r>
      <w:r w:rsidR="0032343F">
        <w:rPr>
          <w:rFonts w:ascii="Garamond" w:eastAsia="Garamond" w:hAnsi="Garamond" w:cs="Garamond"/>
          <w:b/>
          <w:sz w:val="32"/>
        </w:rPr>
        <w:t xml:space="preserve"> % Heather Looper  </w:t>
      </w:r>
    </w:p>
    <w:p w14:paraId="3F2BA0DA" w14:textId="2C41DE5F" w:rsidR="000D025A" w:rsidRDefault="002820C8" w:rsidP="0032343F">
      <w:pPr>
        <w:spacing w:after="10" w:line="266" w:lineRule="auto"/>
        <w:ind w:left="-5" w:right="1527" w:hanging="10"/>
      </w:pPr>
      <w:r>
        <w:rPr>
          <w:rFonts w:ascii="Garamond" w:eastAsia="Garamond" w:hAnsi="Garamond" w:cs="Garamond"/>
          <w:b/>
          <w:sz w:val="32"/>
        </w:rPr>
        <w:t xml:space="preserve"> </w:t>
      </w:r>
      <w:r>
        <w:rPr>
          <w:rFonts w:ascii="Garamond" w:eastAsia="Garamond" w:hAnsi="Garamond" w:cs="Garamond"/>
          <w:b/>
          <w:sz w:val="32"/>
        </w:rPr>
        <w:tab/>
      </w:r>
      <w:r w:rsidR="009D58F6">
        <w:rPr>
          <w:rFonts w:ascii="Garamond" w:eastAsia="Garamond" w:hAnsi="Garamond" w:cs="Garamond"/>
          <w:b/>
          <w:sz w:val="32"/>
        </w:rPr>
        <w:t xml:space="preserve">                                   </w:t>
      </w:r>
      <w:r>
        <w:rPr>
          <w:rFonts w:ascii="Garamond" w:eastAsia="Garamond" w:hAnsi="Garamond" w:cs="Garamond"/>
          <w:b/>
          <w:sz w:val="32"/>
        </w:rPr>
        <w:t xml:space="preserve">9131 Mustang Drive   </w:t>
      </w:r>
      <w:r>
        <w:rPr>
          <w:rFonts w:ascii="Garamond" w:eastAsia="Garamond" w:hAnsi="Garamond" w:cs="Garamond"/>
          <w:b/>
          <w:sz w:val="32"/>
        </w:rPr>
        <w:tab/>
        <w:t xml:space="preserve">Lincoln, NE 68507 </w:t>
      </w:r>
    </w:p>
    <w:p w14:paraId="07C6A410" w14:textId="7B5D7A6E" w:rsidR="000D025A" w:rsidRDefault="002820C8">
      <w:pPr>
        <w:pStyle w:val="Heading2"/>
        <w:ind w:right="83"/>
      </w:pPr>
      <w:r>
        <w:rPr>
          <w:rFonts w:ascii="Perpetua" w:eastAsia="Perpetua" w:hAnsi="Perpetua" w:cs="Perpetua"/>
          <w:color w:val="000000"/>
          <w:sz w:val="32"/>
        </w:rPr>
        <w:t xml:space="preserve">REGISTRATION DEADLINE:  </w:t>
      </w:r>
      <w:r w:rsidR="009D58F6">
        <w:rPr>
          <w:rFonts w:ascii="Perpetua" w:eastAsia="Perpetua" w:hAnsi="Perpetua" w:cs="Perpetua"/>
          <w:sz w:val="40"/>
        </w:rPr>
        <w:t>July 2</w:t>
      </w:r>
      <w:r>
        <w:rPr>
          <w:rFonts w:ascii="Perpetua" w:eastAsia="Perpetua" w:hAnsi="Perpetua" w:cs="Perpetua"/>
          <w:sz w:val="40"/>
        </w:rPr>
        <w:t>, 2023</w:t>
      </w:r>
      <w:r>
        <w:rPr>
          <w:rFonts w:ascii="Perpetua" w:eastAsia="Perpetua" w:hAnsi="Perpetua" w:cs="Perpetua"/>
          <w:color w:val="000000"/>
          <w:sz w:val="32"/>
        </w:rPr>
        <w:t xml:space="preserve"> </w:t>
      </w:r>
    </w:p>
    <w:p w14:paraId="6A90BD9F" w14:textId="77777777" w:rsidR="000D025A" w:rsidRDefault="002820C8">
      <w:pPr>
        <w:spacing w:after="85"/>
        <w:ind w:right="36"/>
        <w:jc w:val="center"/>
      </w:pPr>
      <w:r>
        <w:rPr>
          <w:rFonts w:ascii="Perpetua" w:eastAsia="Perpetua" w:hAnsi="Perpetua" w:cs="Perpetua"/>
          <w:b/>
          <w:sz w:val="20"/>
        </w:rPr>
        <w:t xml:space="preserve"> </w:t>
      </w:r>
    </w:p>
    <w:p w14:paraId="4DC7655C" w14:textId="77777777" w:rsidR="000D025A" w:rsidRDefault="002820C8">
      <w:pPr>
        <w:spacing w:after="156"/>
        <w:ind w:left="-5" w:hanging="10"/>
      </w:pPr>
      <w:r>
        <w:rPr>
          <w:rFonts w:ascii="Perpetua" w:eastAsia="Perpetua" w:hAnsi="Perpetua" w:cs="Perpetua"/>
          <w:sz w:val="32"/>
        </w:rPr>
        <w:t xml:space="preserve">Organization: ________________________________________________________ </w:t>
      </w:r>
    </w:p>
    <w:p w14:paraId="75886A23" w14:textId="77777777" w:rsidR="000D025A" w:rsidRDefault="002820C8">
      <w:pPr>
        <w:spacing w:after="156"/>
        <w:ind w:left="-5" w:hanging="10"/>
      </w:pPr>
      <w:r>
        <w:rPr>
          <w:rFonts w:ascii="Perpetua" w:eastAsia="Perpetua" w:hAnsi="Perpetua" w:cs="Perpetua"/>
          <w:sz w:val="32"/>
        </w:rPr>
        <w:t xml:space="preserve">Address: ____________________________________________________________ </w:t>
      </w:r>
    </w:p>
    <w:p w14:paraId="0D5CBA41" w14:textId="77777777" w:rsidR="000D025A" w:rsidRDefault="002820C8">
      <w:pPr>
        <w:spacing w:after="156"/>
        <w:ind w:left="-5" w:hanging="10"/>
      </w:pPr>
      <w:r>
        <w:rPr>
          <w:rFonts w:ascii="Perpetua" w:eastAsia="Perpetua" w:hAnsi="Perpetua" w:cs="Perpetua"/>
          <w:sz w:val="32"/>
        </w:rPr>
        <w:t xml:space="preserve">City State Zip: _______________________________________________________ </w:t>
      </w:r>
    </w:p>
    <w:p w14:paraId="3961F4B4" w14:textId="77777777" w:rsidR="000D025A" w:rsidRDefault="002820C8">
      <w:pPr>
        <w:spacing w:after="156"/>
        <w:ind w:left="-5" w:hanging="10"/>
      </w:pPr>
      <w:r>
        <w:rPr>
          <w:rFonts w:ascii="Perpetua" w:eastAsia="Perpetua" w:hAnsi="Perpetua" w:cs="Perpetua"/>
          <w:sz w:val="32"/>
        </w:rPr>
        <w:t xml:space="preserve">Phone: ___________________________ Email: ____________________________ </w:t>
      </w:r>
    </w:p>
    <w:p w14:paraId="7DF573DB" w14:textId="77777777" w:rsidR="000D025A" w:rsidRDefault="002820C8">
      <w:pPr>
        <w:spacing w:after="156"/>
        <w:ind w:left="-5" w:hanging="10"/>
      </w:pPr>
      <w:r>
        <w:rPr>
          <w:rFonts w:ascii="Perpetua" w:eastAsia="Perpetua" w:hAnsi="Perpetua" w:cs="Perpetua"/>
          <w:sz w:val="32"/>
        </w:rPr>
        <w:t xml:space="preserve">Participant Name: ___________________________Title: _____________________ </w:t>
      </w:r>
    </w:p>
    <w:p w14:paraId="4C6A89ED" w14:textId="77777777" w:rsidR="000D025A" w:rsidRDefault="002820C8">
      <w:pPr>
        <w:spacing w:after="0" w:line="360" w:lineRule="auto"/>
        <w:ind w:left="-5" w:hanging="10"/>
        <w:rPr>
          <w:rFonts w:ascii="Perpetua" w:eastAsia="Perpetua" w:hAnsi="Perpetua" w:cs="Perpetua"/>
          <w:sz w:val="32"/>
        </w:rPr>
      </w:pPr>
      <w:r>
        <w:rPr>
          <w:rFonts w:ascii="Perpetua" w:eastAsia="Perpetua" w:hAnsi="Perpetua" w:cs="Perpetua"/>
          <w:sz w:val="32"/>
        </w:rPr>
        <w:t xml:space="preserve">Participant Name: ___________________________Title: _____________________ Participant Name: ___________________________Title: _____________________ </w:t>
      </w:r>
    </w:p>
    <w:p w14:paraId="6B8FDEE0" w14:textId="7800CF3C" w:rsidR="00AB1BE5" w:rsidRDefault="00AB1BE5">
      <w:pPr>
        <w:spacing w:after="0" w:line="360" w:lineRule="auto"/>
        <w:ind w:left="-5" w:hanging="10"/>
      </w:pPr>
      <w:r>
        <w:rPr>
          <w:rFonts w:ascii="Perpetua" w:eastAsia="Perpetua" w:hAnsi="Perpetua" w:cs="Perpetua"/>
          <w:sz w:val="32"/>
        </w:rPr>
        <w:t>Diet Restrictions:   Gluten Free_____</w:t>
      </w:r>
      <w:r w:rsidR="00547A92">
        <w:rPr>
          <w:rFonts w:ascii="Perpetua" w:eastAsia="Perpetua" w:hAnsi="Perpetua" w:cs="Perpetua"/>
          <w:sz w:val="32"/>
        </w:rPr>
        <w:t xml:space="preserve">  Other_____</w:t>
      </w:r>
    </w:p>
    <w:p w14:paraId="2F2AFF16" w14:textId="08830842" w:rsidR="00AB1BE5" w:rsidRDefault="002820C8" w:rsidP="00AB1BE5">
      <w:pPr>
        <w:spacing w:after="154"/>
        <w:ind w:left="-5" w:hanging="10"/>
      </w:pPr>
      <w:r>
        <w:rPr>
          <w:rFonts w:ascii="Perpetua" w:eastAsia="Perpetua" w:hAnsi="Perpetua" w:cs="Perpetua"/>
          <w:b/>
          <w:sz w:val="32"/>
        </w:rPr>
        <w:t xml:space="preserve">Total Number of Registered Participants _______ </w:t>
      </w:r>
      <w:r w:rsidR="00AB1BE5">
        <w:rPr>
          <w:rFonts w:ascii="Perpetua" w:eastAsia="Perpetua" w:hAnsi="Perpetua" w:cs="Perpetua"/>
          <w:b/>
          <w:sz w:val="32"/>
        </w:rPr>
        <w:t>Total Payment $____________</w:t>
      </w:r>
    </w:p>
    <w:p w14:paraId="0993F128" w14:textId="1F88B31B" w:rsidR="000D025A" w:rsidRDefault="000D025A" w:rsidP="00AB1BE5">
      <w:pPr>
        <w:spacing w:after="154"/>
        <w:ind w:left="-5" w:hanging="10"/>
      </w:pPr>
    </w:p>
    <w:p w14:paraId="0B97380B" w14:textId="77777777" w:rsidR="000D025A" w:rsidRDefault="002820C8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Perpetua" w:eastAsia="Perpetua" w:hAnsi="Perpetua" w:cs="Perpetua"/>
          <w:b/>
          <w:sz w:val="32"/>
        </w:rPr>
        <w:t xml:space="preserve"> </w:t>
      </w:r>
    </w:p>
    <w:p w14:paraId="434DAD6D" w14:textId="07991F31" w:rsidR="000D025A" w:rsidRDefault="002820C8">
      <w:pPr>
        <w:tabs>
          <w:tab w:val="center" w:pos="5393"/>
        </w:tabs>
        <w:spacing w:after="0"/>
        <w:ind w:left="-15"/>
      </w:pPr>
      <w:r>
        <w:rPr>
          <w:rFonts w:ascii="Cambria" w:eastAsia="Cambria" w:hAnsi="Cambria" w:cs="Cambria"/>
          <w:b/>
          <w:color w:val="365F91"/>
          <w:sz w:val="43"/>
          <w:vertAlign w:val="superscript"/>
        </w:rPr>
        <w:t xml:space="preserve"> </w:t>
      </w:r>
      <w:r>
        <w:rPr>
          <w:rFonts w:ascii="Cambria" w:eastAsia="Cambria" w:hAnsi="Cambria" w:cs="Cambria"/>
          <w:b/>
          <w:color w:val="365F91"/>
          <w:sz w:val="43"/>
          <w:vertAlign w:val="superscript"/>
        </w:rPr>
        <w:tab/>
      </w:r>
      <w:bookmarkStart w:id="1" w:name="_Hlk159837507"/>
      <w:r>
        <w:rPr>
          <w:rFonts w:ascii="Garamond" w:eastAsia="Garamond" w:hAnsi="Garamond" w:cs="Garamond"/>
          <w:b/>
          <w:color w:val="943634"/>
          <w:sz w:val="64"/>
        </w:rPr>
        <w:t>202</w:t>
      </w:r>
      <w:r w:rsidR="009D58F6">
        <w:rPr>
          <w:rFonts w:ascii="Garamond" w:eastAsia="Garamond" w:hAnsi="Garamond" w:cs="Garamond"/>
          <w:b/>
          <w:color w:val="943634"/>
          <w:sz w:val="64"/>
        </w:rPr>
        <w:t>4</w:t>
      </w:r>
      <w:r>
        <w:rPr>
          <w:rFonts w:ascii="Garamond" w:eastAsia="Garamond" w:hAnsi="Garamond" w:cs="Garamond"/>
          <w:b/>
          <w:color w:val="943634"/>
          <w:sz w:val="64"/>
        </w:rPr>
        <w:t xml:space="preserve"> Nebraska NAHRO</w:t>
      </w:r>
    </w:p>
    <w:p w14:paraId="1603079E" w14:textId="77777777" w:rsidR="000D025A" w:rsidRDefault="002820C8">
      <w:pPr>
        <w:spacing w:after="100"/>
        <w:ind w:righ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47E3C9" w14:textId="77777777" w:rsidR="000D025A" w:rsidRDefault="002820C8">
      <w:pPr>
        <w:tabs>
          <w:tab w:val="center" w:pos="5394"/>
        </w:tabs>
        <w:spacing w:after="0"/>
        <w:ind w:left="-15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Garamond" w:eastAsia="Garamond" w:hAnsi="Garamond" w:cs="Garamond"/>
          <w:b/>
          <w:color w:val="943634"/>
          <w:sz w:val="64"/>
        </w:rPr>
        <w:t>Maintenance Conference</w:t>
      </w:r>
    </w:p>
    <w:p w14:paraId="19FA5004" w14:textId="77777777" w:rsidR="000D025A" w:rsidRDefault="002820C8">
      <w:pPr>
        <w:spacing w:after="0"/>
        <w:ind w:left="61"/>
        <w:jc w:val="center"/>
      </w:pPr>
      <w:r>
        <w:rPr>
          <w:rFonts w:ascii="Georgia" w:eastAsia="Georgia" w:hAnsi="Georgia" w:cs="Georgia"/>
          <w:b/>
          <w:sz w:val="56"/>
        </w:rPr>
        <w:t xml:space="preserve"> </w:t>
      </w:r>
    </w:p>
    <w:p w14:paraId="32DC738F" w14:textId="1E52C99E" w:rsidR="000D025A" w:rsidRPr="0032343F" w:rsidRDefault="002820C8">
      <w:pPr>
        <w:pStyle w:val="Heading1"/>
        <w:rPr>
          <w:color w:val="1F3864" w:themeColor="accent1" w:themeShade="80"/>
        </w:rPr>
      </w:pPr>
      <w:r w:rsidRPr="0032343F">
        <w:rPr>
          <w:color w:val="1F3864" w:themeColor="accent1" w:themeShade="80"/>
        </w:rPr>
        <w:t xml:space="preserve">July </w:t>
      </w:r>
      <w:r w:rsidR="009D58F6" w:rsidRPr="0032343F">
        <w:rPr>
          <w:color w:val="1F3864" w:themeColor="accent1" w:themeShade="80"/>
        </w:rPr>
        <w:t>17-18</w:t>
      </w:r>
      <w:r w:rsidRPr="0032343F">
        <w:rPr>
          <w:color w:val="1F3864" w:themeColor="accent1" w:themeShade="80"/>
        </w:rPr>
        <w:t>, 202</w:t>
      </w:r>
      <w:r w:rsidR="009D58F6" w:rsidRPr="0032343F">
        <w:rPr>
          <w:color w:val="1F3864" w:themeColor="accent1" w:themeShade="80"/>
        </w:rPr>
        <w:t>4</w:t>
      </w:r>
      <w:r w:rsidRPr="0032343F">
        <w:rPr>
          <w:color w:val="1F3864" w:themeColor="accent1" w:themeShade="80"/>
        </w:rPr>
        <w:t xml:space="preserve"> </w:t>
      </w:r>
    </w:p>
    <w:bookmarkEnd w:id="1"/>
    <w:p w14:paraId="4E4A0113" w14:textId="77777777" w:rsidR="000D025A" w:rsidRPr="0032343F" w:rsidRDefault="002820C8">
      <w:pPr>
        <w:spacing w:after="108"/>
        <w:ind w:right="38"/>
        <w:jc w:val="center"/>
        <w:rPr>
          <w:color w:val="1F3864" w:themeColor="accent1" w:themeShade="80"/>
        </w:rPr>
      </w:pPr>
      <w:r w:rsidRPr="0032343F">
        <w:rPr>
          <w:rFonts w:ascii="Georgia" w:eastAsia="Georgia" w:hAnsi="Georgia" w:cs="Georgia"/>
          <w:color w:val="1F3864" w:themeColor="accent1" w:themeShade="80"/>
          <w:sz w:val="18"/>
        </w:rPr>
        <w:t xml:space="preserve"> </w:t>
      </w:r>
    </w:p>
    <w:p w14:paraId="061E0071" w14:textId="1B39000F" w:rsidR="000D025A" w:rsidRPr="0032343F" w:rsidRDefault="009D58F6">
      <w:pPr>
        <w:spacing w:after="61"/>
        <w:ind w:left="10" w:right="85" w:hanging="10"/>
        <w:jc w:val="center"/>
        <w:rPr>
          <w:rFonts w:ascii="Georgia" w:eastAsia="Georgia" w:hAnsi="Georgia" w:cs="Georgia"/>
          <w:color w:val="1F3864" w:themeColor="accent1" w:themeShade="80"/>
          <w:sz w:val="32"/>
        </w:rPr>
      </w:pPr>
      <w:r w:rsidRPr="0032343F">
        <w:rPr>
          <w:rFonts w:ascii="Georgia" w:eastAsia="Georgia" w:hAnsi="Georgia" w:cs="Georgia"/>
          <w:color w:val="1F3864" w:themeColor="accent1" w:themeShade="80"/>
          <w:sz w:val="32"/>
        </w:rPr>
        <w:t xml:space="preserve">Hosted by: </w:t>
      </w:r>
    </w:p>
    <w:p w14:paraId="1E5F07D9" w14:textId="1F869A2B" w:rsidR="009D58F6" w:rsidRPr="0032343F" w:rsidRDefault="009D58F6">
      <w:pPr>
        <w:spacing w:after="61"/>
        <w:ind w:left="10" w:right="85" w:hanging="10"/>
        <w:jc w:val="center"/>
        <w:rPr>
          <w:color w:val="1F3864" w:themeColor="accent1" w:themeShade="80"/>
        </w:rPr>
      </w:pPr>
      <w:r w:rsidRPr="0032343F">
        <w:rPr>
          <w:rFonts w:ascii="Georgia" w:eastAsia="Georgia" w:hAnsi="Georgia" w:cs="Georgia"/>
          <w:color w:val="1F3864" w:themeColor="accent1" w:themeShade="80"/>
          <w:sz w:val="32"/>
        </w:rPr>
        <w:t>Albion Housing, St. Edward Housing, Genoa Housing &amp; Scottsbluff Housing</w:t>
      </w:r>
    </w:p>
    <w:p w14:paraId="4803B316" w14:textId="77777777" w:rsidR="000D025A" w:rsidRDefault="002820C8">
      <w:pPr>
        <w:tabs>
          <w:tab w:val="center" w:pos="5477"/>
          <w:tab w:val="right" w:pos="10883"/>
        </w:tabs>
        <w:spacing w:after="242"/>
      </w:pPr>
      <w:r>
        <w:tab/>
      </w:r>
      <w:r>
        <w:rPr>
          <w:noProof/>
        </w:rPr>
        <w:drawing>
          <wp:inline distT="0" distB="0" distL="0" distR="0" wp14:anchorId="32E1F9F1" wp14:editId="223E5F81">
            <wp:extent cx="6379210" cy="9588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sz w:val="32"/>
        </w:rPr>
        <w:tab/>
        <w:t xml:space="preserve"> </w:t>
      </w:r>
    </w:p>
    <w:p w14:paraId="50FA2A22" w14:textId="77777777" w:rsidR="000D025A" w:rsidRDefault="002820C8">
      <w:pPr>
        <w:pStyle w:val="Heading2"/>
      </w:pPr>
      <w:r>
        <w:t xml:space="preserve">Hotel Accommodations </w:t>
      </w:r>
    </w:p>
    <w:p w14:paraId="375F1D0D" w14:textId="5417DA08" w:rsidR="000D025A" w:rsidRDefault="002820C8" w:rsidP="00547A92">
      <w:pPr>
        <w:spacing w:after="13" w:line="249" w:lineRule="auto"/>
        <w:ind w:left="10" w:right="90" w:hanging="10"/>
        <w:jc w:val="center"/>
      </w:pPr>
      <w:r>
        <w:rPr>
          <w:rFonts w:ascii="Perpetua" w:eastAsia="Perpetua" w:hAnsi="Perpetua" w:cs="Perpetua"/>
          <w:sz w:val="32"/>
        </w:rPr>
        <w:t xml:space="preserve">Attendees are responsible for arranging their own accommodations. </w:t>
      </w:r>
    </w:p>
    <w:p w14:paraId="56EA3C76" w14:textId="6B4075A8" w:rsidR="000D025A" w:rsidRDefault="009D58F6">
      <w:pPr>
        <w:pStyle w:val="Heading3"/>
      </w:pPr>
      <w:r>
        <w:t>Cardinal Inn Hotel &amp; Event Center</w:t>
      </w:r>
    </w:p>
    <w:p w14:paraId="1A2B2C37" w14:textId="77777777" w:rsidR="009D58F6" w:rsidRPr="009D58F6" w:rsidRDefault="009D58F6" w:rsidP="009D58F6">
      <w:pPr>
        <w:spacing w:after="0"/>
        <w:ind w:left="10" w:right="87" w:hanging="10"/>
        <w:jc w:val="center"/>
        <w:rPr>
          <w:color w:val="auto"/>
        </w:rPr>
      </w:pPr>
      <w:r w:rsidRPr="009D58F6">
        <w:rPr>
          <w:rFonts w:ascii="Georgia" w:eastAsia="Georgia" w:hAnsi="Georgia" w:cs="Georgia"/>
          <w:color w:val="auto"/>
          <w:sz w:val="32"/>
        </w:rPr>
        <w:t>2588 State HWY 14</w:t>
      </w:r>
    </w:p>
    <w:p w14:paraId="054BF973" w14:textId="77777777" w:rsidR="009D58F6" w:rsidRPr="009D58F6" w:rsidRDefault="009D58F6" w:rsidP="009D58F6">
      <w:pPr>
        <w:spacing w:after="58"/>
        <w:ind w:left="10" w:right="85" w:hanging="10"/>
        <w:jc w:val="center"/>
        <w:rPr>
          <w:color w:val="auto"/>
        </w:rPr>
      </w:pPr>
      <w:r w:rsidRPr="009D58F6">
        <w:rPr>
          <w:rFonts w:ascii="Georgia" w:eastAsia="Georgia" w:hAnsi="Georgia" w:cs="Georgia"/>
          <w:color w:val="auto"/>
          <w:sz w:val="32"/>
        </w:rPr>
        <w:t xml:space="preserve">Albion, NE  </w:t>
      </w:r>
    </w:p>
    <w:p w14:paraId="106C73A4" w14:textId="01163BE4" w:rsidR="000D025A" w:rsidRDefault="009D58F6">
      <w:pPr>
        <w:spacing w:after="13" w:line="249" w:lineRule="auto"/>
        <w:ind w:left="10" w:right="81" w:hanging="10"/>
        <w:jc w:val="center"/>
      </w:pPr>
      <w:r>
        <w:rPr>
          <w:rFonts w:ascii="Perpetua" w:eastAsia="Perpetua" w:hAnsi="Perpetua" w:cs="Perpetua"/>
          <w:sz w:val="32"/>
        </w:rPr>
        <w:t>402-395-6106</w:t>
      </w:r>
    </w:p>
    <w:p w14:paraId="2B9D0477" w14:textId="77777777" w:rsidR="000D025A" w:rsidRDefault="002820C8">
      <w:pPr>
        <w:spacing w:after="0"/>
        <w:ind w:left="10" w:right="86" w:hanging="10"/>
        <w:jc w:val="center"/>
      </w:pPr>
      <w:r>
        <w:rPr>
          <w:rFonts w:ascii="Perpetua" w:eastAsia="Perpetua" w:hAnsi="Perpetua" w:cs="Perpetua"/>
          <w:sz w:val="32"/>
        </w:rPr>
        <w:t xml:space="preserve">Group: </w:t>
      </w:r>
      <w:r>
        <w:rPr>
          <w:rFonts w:ascii="Perpetua" w:eastAsia="Perpetua" w:hAnsi="Perpetua" w:cs="Perpetua"/>
          <w:b/>
          <w:sz w:val="32"/>
        </w:rPr>
        <w:t>NE NAHRO</w:t>
      </w:r>
      <w:r>
        <w:rPr>
          <w:rFonts w:ascii="Perpetua" w:eastAsia="Perpetua" w:hAnsi="Perpetua" w:cs="Perpetua"/>
          <w:sz w:val="32"/>
        </w:rPr>
        <w:t xml:space="preserve"> </w:t>
      </w:r>
    </w:p>
    <w:p w14:paraId="41C11150" w14:textId="11A6F6D8" w:rsidR="000D025A" w:rsidRDefault="002820C8">
      <w:pPr>
        <w:spacing w:after="13" w:line="249" w:lineRule="auto"/>
        <w:ind w:left="10" w:right="89" w:hanging="10"/>
        <w:jc w:val="center"/>
      </w:pPr>
      <w:r>
        <w:rPr>
          <w:rFonts w:ascii="Perpetua" w:eastAsia="Perpetua" w:hAnsi="Perpetua" w:cs="Perpetua"/>
          <w:sz w:val="32"/>
        </w:rPr>
        <w:t xml:space="preserve">Rate: </w:t>
      </w:r>
      <w:r w:rsidR="009D58F6">
        <w:rPr>
          <w:rFonts w:ascii="Perpetua" w:eastAsia="Perpetua" w:hAnsi="Perpetua" w:cs="Perpetua"/>
          <w:sz w:val="32"/>
        </w:rPr>
        <w:t xml:space="preserve">$106 (Double Queen) $109 (King) </w:t>
      </w:r>
      <w:r>
        <w:rPr>
          <w:rFonts w:ascii="Perpetua" w:eastAsia="Perpetua" w:hAnsi="Perpetua" w:cs="Perpetua"/>
          <w:sz w:val="32"/>
        </w:rPr>
        <w:t xml:space="preserve"> (will need to bring Form 13) </w:t>
      </w:r>
    </w:p>
    <w:p w14:paraId="53461530" w14:textId="672CF677" w:rsidR="0032343F" w:rsidRDefault="002820C8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sz w:val="32"/>
        </w:rPr>
        <w:t xml:space="preserve">Cutoff Date: </w:t>
      </w:r>
      <w:r>
        <w:rPr>
          <w:rFonts w:ascii="Perpetua" w:eastAsia="Perpetua" w:hAnsi="Perpetua" w:cs="Perpetua"/>
          <w:b/>
          <w:sz w:val="32"/>
        </w:rPr>
        <w:t xml:space="preserve">June </w:t>
      </w:r>
      <w:r w:rsidR="008727C0">
        <w:rPr>
          <w:rFonts w:ascii="Perpetua" w:eastAsia="Perpetua" w:hAnsi="Perpetua" w:cs="Perpetua"/>
          <w:b/>
          <w:sz w:val="32"/>
        </w:rPr>
        <w:t>16, 2024</w:t>
      </w:r>
      <w:r>
        <w:rPr>
          <w:rFonts w:ascii="Perpetua" w:eastAsia="Perpetua" w:hAnsi="Perpetua" w:cs="Perpetua"/>
          <w:b/>
          <w:sz w:val="32"/>
        </w:rPr>
        <w:t xml:space="preserve"> </w:t>
      </w:r>
    </w:p>
    <w:p w14:paraId="596AD317" w14:textId="77777777" w:rsidR="0032343F" w:rsidRDefault="0032343F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</w:p>
    <w:p w14:paraId="5A3F3EB9" w14:textId="130C6125" w:rsidR="0032343F" w:rsidRDefault="00AB1BE5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>Meet and Greet (Wednesday</w:t>
      </w:r>
      <w:r w:rsidR="00495518">
        <w:rPr>
          <w:rFonts w:ascii="Perpetua" w:eastAsia="Perpetua" w:hAnsi="Perpetua" w:cs="Perpetua"/>
          <w:b/>
          <w:sz w:val="32"/>
        </w:rPr>
        <w:t>, 17</w:t>
      </w:r>
      <w:r w:rsidR="00495518" w:rsidRPr="00495518">
        <w:rPr>
          <w:rFonts w:ascii="Perpetua" w:eastAsia="Perpetua" w:hAnsi="Perpetua" w:cs="Perpetua"/>
          <w:b/>
          <w:sz w:val="32"/>
          <w:vertAlign w:val="superscript"/>
        </w:rPr>
        <w:t>th</w:t>
      </w:r>
      <w:r w:rsidR="00495518">
        <w:rPr>
          <w:rFonts w:ascii="Perpetua" w:eastAsia="Perpetua" w:hAnsi="Perpetua" w:cs="Perpetua"/>
          <w:b/>
          <w:sz w:val="32"/>
        </w:rPr>
        <w:t xml:space="preserve"> </w:t>
      </w:r>
      <w:r>
        <w:rPr>
          <w:rFonts w:ascii="Perpetua" w:eastAsia="Perpetua" w:hAnsi="Perpetua" w:cs="Perpetua"/>
          <w:b/>
          <w:sz w:val="32"/>
        </w:rPr>
        <w:t xml:space="preserve"> 5:00 – 6:30) Hwy 14 Brewery</w:t>
      </w:r>
    </w:p>
    <w:p w14:paraId="528C7C7C" w14:textId="6358E623" w:rsidR="00AB1BE5" w:rsidRDefault="00AB1BE5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 xml:space="preserve">Dinner </w:t>
      </w:r>
      <w:r w:rsidR="00547A92">
        <w:rPr>
          <w:rFonts w:ascii="Perpetua" w:eastAsia="Perpetua" w:hAnsi="Perpetua" w:cs="Perpetua"/>
          <w:b/>
          <w:sz w:val="32"/>
        </w:rPr>
        <w:t>a</w:t>
      </w:r>
      <w:r>
        <w:rPr>
          <w:rFonts w:ascii="Perpetua" w:eastAsia="Perpetua" w:hAnsi="Perpetua" w:cs="Perpetua"/>
          <w:b/>
          <w:sz w:val="32"/>
        </w:rPr>
        <w:t>vailable Albion Country Club (7:00 pm -Wednesday 17</w:t>
      </w:r>
      <w:r w:rsidRPr="00AB1BE5">
        <w:rPr>
          <w:rFonts w:ascii="Perpetua" w:eastAsia="Perpetua" w:hAnsi="Perpetua" w:cs="Perpetua"/>
          <w:b/>
          <w:sz w:val="32"/>
          <w:vertAlign w:val="superscript"/>
        </w:rPr>
        <w:t>th</w:t>
      </w:r>
      <w:r>
        <w:rPr>
          <w:rFonts w:ascii="Perpetua" w:eastAsia="Perpetua" w:hAnsi="Perpetua" w:cs="Perpetua"/>
          <w:b/>
          <w:sz w:val="32"/>
        </w:rPr>
        <w:t xml:space="preserve">) </w:t>
      </w:r>
    </w:p>
    <w:p w14:paraId="3621EB28" w14:textId="0DC6989B" w:rsidR="00547A92" w:rsidRDefault="00547A92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 xml:space="preserve">Excellent variety of food! Dinner is not included in registration fee, </w:t>
      </w:r>
    </w:p>
    <w:p w14:paraId="5CBFC8AE" w14:textId="10F781F5" w:rsidR="00547A92" w:rsidRDefault="00547A92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>but we will reserve a spot for you!   How many_____?</w:t>
      </w:r>
    </w:p>
    <w:p w14:paraId="6D0853C3" w14:textId="77777777" w:rsidR="00547A92" w:rsidRDefault="00547A92" w:rsidP="00547A92">
      <w:pPr>
        <w:spacing w:after="0"/>
        <w:ind w:right="85"/>
        <w:rPr>
          <w:rFonts w:ascii="Perpetua" w:eastAsia="Perpetua" w:hAnsi="Perpetua" w:cs="Perpetua"/>
          <w:b/>
          <w:sz w:val="32"/>
        </w:rPr>
      </w:pPr>
    </w:p>
    <w:p w14:paraId="26CC6A51" w14:textId="33BDBC8F" w:rsidR="00547A92" w:rsidRDefault="00547A92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>The hotel serves breakfast daily.</w:t>
      </w:r>
    </w:p>
    <w:p w14:paraId="78D2E14E" w14:textId="1E0D59CF" w:rsidR="00547A92" w:rsidRDefault="00547A92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>Barista and bar onsite</w:t>
      </w:r>
    </w:p>
    <w:p w14:paraId="5281A7EB" w14:textId="77777777" w:rsidR="00547A92" w:rsidRDefault="00547A92" w:rsidP="0032343F">
      <w:pPr>
        <w:spacing w:after="0"/>
        <w:ind w:left="10" w:right="85" w:hanging="10"/>
        <w:jc w:val="center"/>
        <w:rPr>
          <w:rFonts w:ascii="Perpetua" w:eastAsia="Perpetua" w:hAnsi="Perpetua" w:cs="Perpetua"/>
          <w:b/>
          <w:sz w:val="32"/>
        </w:rPr>
      </w:pPr>
      <w:r>
        <w:rPr>
          <w:rFonts w:ascii="Perpetua" w:eastAsia="Perpetua" w:hAnsi="Perpetua" w:cs="Perpetua"/>
          <w:b/>
          <w:sz w:val="32"/>
        </w:rPr>
        <w:t xml:space="preserve">Tuesday night commuters - dinner options: </w:t>
      </w:r>
    </w:p>
    <w:p w14:paraId="66CEAFD0" w14:textId="7E926D8D" w:rsidR="00547A92" w:rsidRDefault="00547A92" w:rsidP="0032343F">
      <w:pPr>
        <w:spacing w:after="0"/>
        <w:ind w:left="10" w:right="85" w:hanging="10"/>
        <w:jc w:val="center"/>
      </w:pPr>
      <w:r>
        <w:rPr>
          <w:rFonts w:ascii="Perpetua" w:eastAsia="Perpetua" w:hAnsi="Perpetua" w:cs="Perpetua"/>
          <w:b/>
          <w:sz w:val="32"/>
        </w:rPr>
        <w:t>The J Sportsbar &amp; Grill, Runza, Pizza Hut and Subway.</w:t>
      </w:r>
    </w:p>
    <w:p w14:paraId="314D72D0" w14:textId="77777777" w:rsidR="0032343F" w:rsidRDefault="0032343F" w:rsidP="00547A92">
      <w:pPr>
        <w:spacing w:after="0"/>
        <w:ind w:right="85"/>
      </w:pPr>
    </w:p>
    <w:p w14:paraId="5849B40B" w14:textId="5FF3DD71" w:rsidR="0032343F" w:rsidRDefault="0032343F" w:rsidP="0032343F">
      <w:pPr>
        <w:tabs>
          <w:tab w:val="center" w:pos="5393"/>
        </w:tabs>
        <w:spacing w:after="0"/>
        <w:ind w:left="-15"/>
      </w:pPr>
      <w:r>
        <w:rPr>
          <w:rFonts w:ascii="Garamond" w:eastAsia="Garamond" w:hAnsi="Garamond" w:cs="Garamond"/>
          <w:b/>
          <w:color w:val="943634"/>
          <w:sz w:val="64"/>
        </w:rPr>
        <w:lastRenderedPageBreak/>
        <w:t xml:space="preserve">             2024 Nebraska NAHRO</w:t>
      </w:r>
    </w:p>
    <w:p w14:paraId="1E8CDD2B" w14:textId="77777777" w:rsidR="0032343F" w:rsidRDefault="0032343F" w:rsidP="0032343F">
      <w:pPr>
        <w:spacing w:after="100"/>
        <w:ind w:righ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D85ED" w14:textId="77777777" w:rsidR="0032343F" w:rsidRDefault="0032343F" w:rsidP="0032343F">
      <w:pPr>
        <w:tabs>
          <w:tab w:val="center" w:pos="5394"/>
        </w:tabs>
        <w:spacing w:after="0"/>
        <w:ind w:left="-15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Garamond" w:eastAsia="Garamond" w:hAnsi="Garamond" w:cs="Garamond"/>
          <w:b/>
          <w:color w:val="943634"/>
          <w:sz w:val="64"/>
        </w:rPr>
        <w:t>Maintenance Conference</w:t>
      </w:r>
    </w:p>
    <w:p w14:paraId="2AD79DA1" w14:textId="77777777" w:rsidR="0032343F" w:rsidRDefault="0032343F" w:rsidP="0032343F">
      <w:pPr>
        <w:spacing w:after="0"/>
        <w:ind w:left="61"/>
        <w:jc w:val="center"/>
      </w:pPr>
      <w:r>
        <w:rPr>
          <w:rFonts w:ascii="Georgia" w:eastAsia="Georgia" w:hAnsi="Georgia" w:cs="Georgia"/>
          <w:b/>
          <w:sz w:val="56"/>
        </w:rPr>
        <w:t xml:space="preserve"> </w:t>
      </w:r>
    </w:p>
    <w:p w14:paraId="2CC6FCBC" w14:textId="77777777" w:rsidR="0032343F" w:rsidRPr="0032343F" w:rsidRDefault="0032343F" w:rsidP="0032343F">
      <w:pPr>
        <w:pStyle w:val="Heading1"/>
        <w:rPr>
          <w:color w:val="1F3864" w:themeColor="accent1" w:themeShade="80"/>
        </w:rPr>
      </w:pPr>
      <w:r w:rsidRPr="0032343F">
        <w:rPr>
          <w:color w:val="1F3864" w:themeColor="accent1" w:themeShade="80"/>
        </w:rPr>
        <w:t xml:space="preserve">July 17-18, 2024 </w:t>
      </w:r>
    </w:p>
    <w:p w14:paraId="6557E290" w14:textId="77777777" w:rsidR="0032343F" w:rsidRDefault="0032343F" w:rsidP="0032343F">
      <w:pPr>
        <w:spacing w:after="0"/>
        <w:ind w:right="85"/>
      </w:pPr>
    </w:p>
    <w:p w14:paraId="70C5C796" w14:textId="77777777" w:rsidR="0032343F" w:rsidRPr="0032343F" w:rsidRDefault="0032343F" w:rsidP="0032343F">
      <w:pPr>
        <w:spacing w:after="61"/>
        <w:ind w:left="10" w:right="85" w:hanging="10"/>
        <w:jc w:val="center"/>
        <w:rPr>
          <w:rFonts w:ascii="Georgia" w:eastAsia="Georgia" w:hAnsi="Georgia" w:cs="Georgia"/>
          <w:color w:val="1F3864" w:themeColor="accent1" w:themeShade="80"/>
          <w:sz w:val="32"/>
        </w:rPr>
      </w:pPr>
      <w:r w:rsidRPr="0032343F">
        <w:rPr>
          <w:rFonts w:ascii="Georgia" w:eastAsia="Georgia" w:hAnsi="Georgia" w:cs="Georgia"/>
          <w:color w:val="1F3864" w:themeColor="accent1" w:themeShade="80"/>
          <w:sz w:val="32"/>
        </w:rPr>
        <w:t xml:space="preserve">Hosted by: </w:t>
      </w:r>
    </w:p>
    <w:p w14:paraId="6E86AB64" w14:textId="77777777" w:rsidR="0032343F" w:rsidRPr="0032343F" w:rsidRDefault="0032343F" w:rsidP="0032343F">
      <w:pPr>
        <w:spacing w:after="61"/>
        <w:ind w:left="10" w:right="85" w:hanging="10"/>
        <w:jc w:val="center"/>
        <w:rPr>
          <w:color w:val="1F3864" w:themeColor="accent1" w:themeShade="80"/>
        </w:rPr>
      </w:pPr>
      <w:r w:rsidRPr="0032343F">
        <w:rPr>
          <w:rFonts w:ascii="Georgia" w:eastAsia="Georgia" w:hAnsi="Georgia" w:cs="Georgia"/>
          <w:color w:val="1F3864" w:themeColor="accent1" w:themeShade="80"/>
          <w:sz w:val="32"/>
        </w:rPr>
        <w:t>Albion Housing, St. Edward Housing, Genoa Housing &amp; Scottsbluff Housing</w:t>
      </w:r>
    </w:p>
    <w:p w14:paraId="56A5FD3A" w14:textId="77777777" w:rsidR="0032343F" w:rsidRPr="0032343F" w:rsidRDefault="0032343F" w:rsidP="0032343F">
      <w:pPr>
        <w:spacing w:after="0"/>
        <w:ind w:right="85"/>
      </w:pPr>
    </w:p>
    <w:p w14:paraId="69EDF97B" w14:textId="77777777" w:rsidR="000D025A" w:rsidRDefault="002820C8">
      <w:pPr>
        <w:tabs>
          <w:tab w:val="center" w:pos="5457"/>
          <w:tab w:val="right" w:pos="10883"/>
        </w:tabs>
        <w:spacing w:after="61"/>
      </w:pPr>
      <w:r>
        <w:tab/>
      </w:r>
      <w:r>
        <w:rPr>
          <w:noProof/>
        </w:rPr>
        <w:drawing>
          <wp:inline distT="0" distB="0" distL="0" distR="0" wp14:anchorId="4DE2A03E" wp14:editId="0A2A5633">
            <wp:extent cx="6379210" cy="95885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sz w:val="32"/>
        </w:rPr>
        <w:tab/>
        <w:t xml:space="preserve"> </w:t>
      </w:r>
    </w:p>
    <w:p w14:paraId="6988C769" w14:textId="77777777" w:rsidR="000D025A" w:rsidRDefault="002820C8">
      <w:pPr>
        <w:pStyle w:val="Heading2"/>
      </w:pPr>
      <w:r>
        <w:t xml:space="preserve">Tentative Training Sessions </w:t>
      </w:r>
    </w:p>
    <w:p w14:paraId="3F56FE48" w14:textId="77777777" w:rsidR="000D025A" w:rsidRDefault="002820C8">
      <w:pPr>
        <w:spacing w:after="95"/>
        <w:ind w:right="31"/>
        <w:jc w:val="center"/>
      </w:pPr>
      <w:r>
        <w:rPr>
          <w:rFonts w:ascii="Garamond" w:eastAsia="Garamond" w:hAnsi="Garamond" w:cs="Garamond"/>
          <w:color w:val="943634"/>
          <w:sz w:val="20"/>
        </w:rPr>
        <w:t xml:space="preserve"> </w:t>
      </w:r>
    </w:p>
    <w:p w14:paraId="0765E2A8" w14:textId="77777777" w:rsidR="000D025A" w:rsidRDefault="002820C8">
      <w:pPr>
        <w:spacing w:after="0"/>
        <w:ind w:left="-5" w:hanging="10"/>
      </w:pPr>
      <w:r>
        <w:rPr>
          <w:rFonts w:ascii="Californian FB" w:eastAsia="Californian FB" w:hAnsi="Californian FB" w:cs="Californian FB"/>
          <w:b/>
          <w:sz w:val="32"/>
        </w:rPr>
        <w:t>Sessions Presenters:</w:t>
      </w:r>
      <w:r>
        <w:rPr>
          <w:rFonts w:ascii="Californian FB" w:eastAsia="Californian FB" w:hAnsi="Californian FB" w:cs="Californian FB"/>
          <w:b/>
          <w:sz w:val="24"/>
        </w:rPr>
        <w:t xml:space="preserve"> </w:t>
      </w:r>
    </w:p>
    <w:p w14:paraId="6AB4F9FB" w14:textId="6F034951" w:rsidR="000D025A" w:rsidRPr="00D749E4" w:rsidRDefault="008727C0" w:rsidP="008727C0">
      <w:pPr>
        <w:tabs>
          <w:tab w:val="center" w:pos="2540"/>
        </w:tabs>
        <w:spacing w:after="2" w:line="256" w:lineRule="auto"/>
        <w:rPr>
          <w:rFonts w:ascii="ADLaM Display" w:hAnsi="ADLaM Display" w:cs="ADLaM Display"/>
          <w:sz w:val="20"/>
          <w:szCs w:val="20"/>
        </w:rPr>
      </w:pPr>
      <w:r>
        <w:rPr>
          <w:rFonts w:ascii="Californian FB" w:eastAsia="Californian FB" w:hAnsi="Californian FB" w:cs="Californian FB"/>
          <w:sz w:val="24"/>
        </w:rPr>
        <w:t xml:space="preserve">               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John Emery 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 </w:t>
      </w:r>
    </w:p>
    <w:p w14:paraId="3BE6FFCE" w14:textId="7F2041B2" w:rsidR="000D025A" w:rsidRPr="00D749E4" w:rsidRDefault="002820C8">
      <w:pPr>
        <w:tabs>
          <w:tab w:val="center" w:pos="2694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Pr="00D749E4">
        <w:rPr>
          <w:rFonts w:ascii="ADLaM Display" w:eastAsia="Californian FB" w:hAnsi="ADLaM Display" w:cs="ADLaM Display"/>
          <w:sz w:val="20"/>
          <w:szCs w:val="20"/>
        </w:rPr>
        <w:tab/>
        <w:t xml:space="preserve">Platte Valley Pest Control – 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>Dave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Bloom </w:t>
      </w:r>
    </w:p>
    <w:p w14:paraId="27F051B6" w14:textId="151E5AF1" w:rsidR="000D025A" w:rsidRPr="00280470" w:rsidRDefault="008727C0" w:rsidP="00280470">
      <w:pPr>
        <w:tabs>
          <w:tab w:val="center" w:pos="2210"/>
        </w:tabs>
        <w:spacing w:after="2" w:line="256" w:lineRule="auto"/>
        <w:ind w:left="-15"/>
        <w:rPr>
          <w:rFonts w:ascii="ADLaM Display" w:eastAsia="Californian FB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 </w:t>
      </w:r>
      <w:r w:rsidRPr="00D749E4">
        <w:rPr>
          <w:rFonts w:ascii="ADLaM Display" w:eastAsia="Californian FB" w:hAnsi="ADLaM Display" w:cs="ADLaM Display"/>
          <w:sz w:val="20"/>
          <w:szCs w:val="20"/>
        </w:rPr>
        <w:tab/>
        <w:t>Law Enforcement – Albion Police Dept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 (Chief Lipker)</w:t>
      </w:r>
      <w:r w:rsidRPr="00D749E4">
        <w:rPr>
          <w:rFonts w:ascii="ADLaM Display" w:eastAsia="Californian FB" w:hAnsi="ADLaM Display" w:cs="ADLaM Display"/>
          <w:sz w:val="20"/>
          <w:szCs w:val="20"/>
        </w:rPr>
        <w:t>, Boone County Sheriffs Dept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. (Sheriff Johnson)                           </w:t>
      </w:r>
    </w:p>
    <w:p w14:paraId="3B6E6C63" w14:textId="77653CDD" w:rsidR="008727C0" w:rsidRPr="00D749E4" w:rsidRDefault="002820C8" w:rsidP="008727C0">
      <w:pPr>
        <w:tabs>
          <w:tab w:val="center" w:pos="2309"/>
        </w:tabs>
        <w:spacing w:after="2" w:line="256" w:lineRule="auto"/>
        <w:ind w:left="-15"/>
        <w:rPr>
          <w:rFonts w:ascii="ADLaM Display" w:eastAsia="Californian FB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Leigh Alexander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</w:p>
    <w:p w14:paraId="21B93D40" w14:textId="3753653B" w:rsidR="000D025A" w:rsidRPr="00D749E4" w:rsidRDefault="002820C8">
      <w:pPr>
        <w:tabs>
          <w:tab w:val="center" w:pos="1347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Pr="00D749E4">
        <w:rPr>
          <w:rFonts w:ascii="ADLaM Display" w:eastAsia="Californian FB" w:hAnsi="ADLaM Display" w:cs="ADLaM Display"/>
          <w:sz w:val="20"/>
          <w:szCs w:val="20"/>
        </w:rPr>
        <w:tab/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Rasmussen Mechanical Services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="00280470">
        <w:rPr>
          <w:rFonts w:ascii="ADLaM Display" w:eastAsia="Californian FB" w:hAnsi="ADLaM Display" w:cs="ADLaM Display"/>
          <w:sz w:val="20"/>
          <w:szCs w:val="20"/>
        </w:rPr>
        <w:t>– Tim Seberger</w:t>
      </w:r>
    </w:p>
    <w:p w14:paraId="5A6F8303" w14:textId="40534567" w:rsidR="000D025A" w:rsidRPr="00D749E4" w:rsidRDefault="008727C0">
      <w:pPr>
        <w:tabs>
          <w:tab w:val="center" w:pos="2181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 Tillotson </w:t>
      </w:r>
      <w:r w:rsidR="00280470" w:rsidRPr="00D749E4">
        <w:rPr>
          <w:rFonts w:ascii="ADLaM Display" w:eastAsia="Californian FB" w:hAnsi="ADLaM Display" w:cs="ADLaM Display"/>
          <w:sz w:val="20"/>
          <w:szCs w:val="20"/>
        </w:rPr>
        <w:t>Enterprises -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 Justin Ranslem</w:t>
      </w:r>
    </w:p>
    <w:p w14:paraId="0301DDDD" w14:textId="77777777" w:rsidR="000D025A" w:rsidRDefault="002820C8">
      <w:pPr>
        <w:spacing w:after="51"/>
      </w:pPr>
      <w:r>
        <w:rPr>
          <w:rFonts w:ascii="Californian FB" w:eastAsia="Californian FB" w:hAnsi="Californian FB" w:cs="Californian FB"/>
          <w:sz w:val="24"/>
        </w:rPr>
        <w:t xml:space="preserve"> </w:t>
      </w:r>
    </w:p>
    <w:p w14:paraId="79A91D9B" w14:textId="77777777" w:rsidR="000D025A" w:rsidRDefault="002820C8">
      <w:pPr>
        <w:spacing w:after="0"/>
        <w:ind w:left="-5" w:hanging="10"/>
      </w:pPr>
      <w:r>
        <w:rPr>
          <w:rFonts w:ascii="Californian FB" w:eastAsia="Californian FB" w:hAnsi="Californian FB" w:cs="Californian FB"/>
          <w:b/>
          <w:sz w:val="32"/>
        </w:rPr>
        <w:t xml:space="preserve">Sessions: </w:t>
      </w:r>
    </w:p>
    <w:p w14:paraId="594D55E7" w14:textId="609A583F" w:rsidR="000D025A" w:rsidRPr="00D749E4" w:rsidRDefault="002820C8" w:rsidP="008727C0">
      <w:pPr>
        <w:spacing w:after="2" w:line="256" w:lineRule="auto"/>
        <w:ind w:left="-5" w:right="416" w:hanging="10"/>
        <w:rPr>
          <w:rFonts w:ascii="ADLaM Display" w:hAnsi="ADLaM Display" w:cs="ADLaM Display"/>
          <w:sz w:val="20"/>
          <w:szCs w:val="20"/>
        </w:rPr>
      </w:pPr>
      <w:r>
        <w:rPr>
          <w:rFonts w:ascii="Californian FB" w:eastAsia="Californian FB" w:hAnsi="Californian FB" w:cs="Californian FB"/>
          <w:sz w:val="24"/>
        </w:rPr>
        <w:t xml:space="preserve"> </w:t>
      </w:r>
      <w:r>
        <w:rPr>
          <w:rFonts w:ascii="Californian FB" w:eastAsia="Californian FB" w:hAnsi="Californian FB" w:cs="Californian FB"/>
          <w:sz w:val="24"/>
        </w:rPr>
        <w:tab/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Round Table </w:t>
      </w:r>
      <w:r w:rsidR="00D749E4">
        <w:rPr>
          <w:rFonts w:ascii="ADLaM Display" w:eastAsia="Californian FB" w:hAnsi="ADLaM Display" w:cs="ADLaM Display"/>
          <w:sz w:val="20"/>
          <w:szCs w:val="20"/>
        </w:rPr>
        <w:t>O</w:t>
      </w:r>
      <w:r w:rsidR="00D749E4" w:rsidRPr="00D749E4">
        <w:rPr>
          <w:rFonts w:ascii="ADLaM Display" w:eastAsia="Californian FB" w:hAnsi="ADLaM Display" w:cs="ADLaM Display"/>
          <w:sz w:val="20"/>
          <w:szCs w:val="20"/>
        </w:rPr>
        <w:t>pportunity -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="00280470">
        <w:rPr>
          <w:rFonts w:ascii="ADLaM Display" w:eastAsia="Californian FB" w:hAnsi="ADLaM Display" w:cs="ADLaM Display"/>
          <w:sz w:val="20"/>
          <w:szCs w:val="20"/>
        </w:rPr>
        <w:t>D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>iscussion amongst attendees</w:t>
      </w:r>
    </w:p>
    <w:p w14:paraId="279EFB3F" w14:textId="34F77028" w:rsidR="000D025A" w:rsidRPr="00D749E4" w:rsidRDefault="002820C8">
      <w:pPr>
        <w:tabs>
          <w:tab w:val="center" w:pos="3315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ab/>
      </w:r>
      <w:r w:rsidR="00447E97"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Law Enforcement – </w:t>
      </w:r>
      <w:r w:rsidR="00280470">
        <w:rPr>
          <w:rFonts w:ascii="ADLaM Display" w:eastAsia="Californian FB" w:hAnsi="ADLaM Display" w:cs="ADLaM Display"/>
          <w:sz w:val="20"/>
          <w:szCs w:val="20"/>
        </w:rPr>
        <w:t>D</w:t>
      </w:r>
      <w:r w:rsidR="00447E97" w:rsidRPr="00D749E4">
        <w:rPr>
          <w:rFonts w:ascii="ADLaM Display" w:eastAsia="Californian FB" w:hAnsi="ADLaM Display" w:cs="ADLaM Display"/>
          <w:sz w:val="20"/>
          <w:szCs w:val="20"/>
        </w:rPr>
        <w:t>rug paraphernalia, human trafficking, reporting</w:t>
      </w:r>
    </w:p>
    <w:p w14:paraId="19195C6E" w14:textId="1161F188" w:rsidR="000D025A" w:rsidRPr="00D749E4" w:rsidRDefault="00447E97">
      <w:pPr>
        <w:tabs>
          <w:tab w:val="center" w:pos="1825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</w:t>
      </w:r>
      <w:r w:rsidRPr="00D749E4">
        <w:rPr>
          <w:rFonts w:ascii="ADLaM Display" w:eastAsia="Californian FB" w:hAnsi="ADLaM Display" w:cs="ADLaM Display"/>
          <w:sz w:val="20"/>
          <w:szCs w:val="20"/>
        </w:rPr>
        <w:tab/>
        <w:t xml:space="preserve">Platte Valley Pest Control 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- 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Bed Bugs and Pest Control.  </w:t>
      </w:r>
    </w:p>
    <w:p w14:paraId="7CFBB8CE" w14:textId="4116268A" w:rsidR="000D025A" w:rsidRPr="00D749E4" w:rsidRDefault="002820C8">
      <w:pPr>
        <w:tabs>
          <w:tab w:val="center" w:pos="4670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</w:t>
      </w:r>
      <w:r w:rsidRPr="00D749E4">
        <w:rPr>
          <w:rFonts w:ascii="ADLaM Display" w:eastAsia="Californian FB" w:hAnsi="ADLaM Display" w:cs="ADLaM Display"/>
          <w:sz w:val="20"/>
          <w:szCs w:val="20"/>
        </w:rPr>
        <w:t>NSPIRE –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 xml:space="preserve">John Emery </w:t>
      </w:r>
      <w:r w:rsidR="00280470">
        <w:rPr>
          <w:rFonts w:ascii="ADLaM Display" w:eastAsia="Californian FB" w:hAnsi="ADLaM Display" w:cs="ADLaM Display"/>
          <w:sz w:val="20"/>
          <w:szCs w:val="20"/>
        </w:rPr>
        <w:t xml:space="preserve">- </w:t>
      </w:r>
      <w:r w:rsidR="008727C0" w:rsidRPr="00D749E4">
        <w:rPr>
          <w:rFonts w:ascii="ADLaM Display" w:eastAsia="Californian FB" w:hAnsi="ADLaM Display" w:cs="ADLaM Display"/>
          <w:sz w:val="20"/>
          <w:szCs w:val="20"/>
        </w:rPr>
        <w:t>Top 40 Priorities</w:t>
      </w:r>
    </w:p>
    <w:p w14:paraId="3D856D1A" w14:textId="40998F15" w:rsidR="000D025A" w:rsidRDefault="008727C0" w:rsidP="008727C0">
      <w:pPr>
        <w:tabs>
          <w:tab w:val="center" w:pos="5543"/>
        </w:tabs>
        <w:spacing w:after="2" w:line="256" w:lineRule="auto"/>
        <w:ind w:left="-15"/>
        <w:rPr>
          <w:rFonts w:ascii="ADLaM Display" w:eastAsia="Californian FB" w:hAnsi="ADLaM Display" w:cs="ADLaM Display"/>
          <w:sz w:val="20"/>
          <w:szCs w:val="20"/>
        </w:rPr>
      </w:pP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              Leigh Alexander – Mold and Radon – </w:t>
      </w:r>
      <w:r w:rsidR="00280470">
        <w:rPr>
          <w:rFonts w:ascii="ADLaM Display" w:eastAsia="Californian FB" w:hAnsi="ADLaM Display" w:cs="ADLaM Display"/>
          <w:sz w:val="20"/>
          <w:szCs w:val="20"/>
        </w:rPr>
        <w:t>W</w:t>
      </w:r>
      <w:r w:rsidRPr="00D749E4">
        <w:rPr>
          <w:rFonts w:ascii="ADLaM Display" w:eastAsia="Californian FB" w:hAnsi="ADLaM Display" w:cs="ADLaM Display"/>
          <w:sz w:val="20"/>
          <w:szCs w:val="20"/>
        </w:rPr>
        <w:t xml:space="preserve">hat we need to know.  </w:t>
      </w:r>
    </w:p>
    <w:p w14:paraId="1281FD7C" w14:textId="7866A6EA" w:rsidR="00D749E4" w:rsidRDefault="00D749E4" w:rsidP="008727C0">
      <w:pPr>
        <w:tabs>
          <w:tab w:val="center" w:pos="5543"/>
        </w:tabs>
        <w:spacing w:after="2" w:line="256" w:lineRule="auto"/>
        <w:ind w:left="-15"/>
        <w:rPr>
          <w:rFonts w:ascii="ADLaM Display" w:eastAsia="Californian FB" w:hAnsi="ADLaM Display" w:cs="ADLaM Display"/>
          <w:sz w:val="20"/>
          <w:szCs w:val="20"/>
        </w:rPr>
      </w:pPr>
      <w:r>
        <w:rPr>
          <w:rFonts w:ascii="ADLaM Display" w:eastAsia="Californian FB" w:hAnsi="ADLaM Display" w:cs="ADLaM Display"/>
          <w:sz w:val="20"/>
          <w:szCs w:val="20"/>
        </w:rPr>
        <w:t xml:space="preserve">              Rasmussen </w:t>
      </w:r>
      <w:r w:rsidR="0032343F">
        <w:rPr>
          <w:rFonts w:ascii="ADLaM Display" w:eastAsia="Californian FB" w:hAnsi="ADLaM Display" w:cs="ADLaM Display"/>
          <w:sz w:val="20"/>
          <w:szCs w:val="20"/>
        </w:rPr>
        <w:t>Mechanical Services</w:t>
      </w:r>
      <w:r>
        <w:rPr>
          <w:rFonts w:ascii="ADLaM Display" w:eastAsia="Californian FB" w:hAnsi="ADLaM Display" w:cs="ADLaM Display"/>
          <w:sz w:val="20"/>
          <w:szCs w:val="20"/>
        </w:rPr>
        <w:t xml:space="preserve"> – What we need to know </w:t>
      </w:r>
      <w:r w:rsidR="00280470">
        <w:rPr>
          <w:rFonts w:ascii="ADLaM Display" w:eastAsia="Californian FB" w:hAnsi="ADLaM Display" w:cs="ADLaM Display"/>
          <w:sz w:val="20"/>
          <w:szCs w:val="20"/>
        </w:rPr>
        <w:t>about</w:t>
      </w:r>
      <w:r>
        <w:rPr>
          <w:rFonts w:ascii="ADLaM Display" w:eastAsia="Californian FB" w:hAnsi="ADLaM Display" w:cs="ADLaM Display"/>
          <w:sz w:val="20"/>
          <w:szCs w:val="20"/>
        </w:rPr>
        <w:t xml:space="preserve"> boiler repairs, mini </w:t>
      </w:r>
      <w:r w:rsidR="00280470">
        <w:rPr>
          <w:rFonts w:ascii="ADLaM Display" w:eastAsia="Californian FB" w:hAnsi="ADLaM Display" w:cs="ADLaM Display"/>
          <w:sz w:val="20"/>
          <w:szCs w:val="20"/>
        </w:rPr>
        <w:t>splits.</w:t>
      </w:r>
    </w:p>
    <w:p w14:paraId="41197A02" w14:textId="161F74FE" w:rsidR="00D749E4" w:rsidRDefault="00D749E4" w:rsidP="008727C0">
      <w:pPr>
        <w:tabs>
          <w:tab w:val="center" w:pos="5543"/>
        </w:tabs>
        <w:spacing w:after="2" w:line="256" w:lineRule="auto"/>
        <w:ind w:left="-15"/>
        <w:rPr>
          <w:rFonts w:ascii="ADLaM Display" w:eastAsia="Californian FB" w:hAnsi="ADLaM Display" w:cs="ADLaM Display"/>
          <w:sz w:val="20"/>
          <w:szCs w:val="20"/>
        </w:rPr>
      </w:pPr>
      <w:r>
        <w:rPr>
          <w:rFonts w:ascii="ADLaM Display" w:eastAsia="Californian FB" w:hAnsi="ADLaM Display" w:cs="ADLaM Display"/>
          <w:sz w:val="20"/>
          <w:szCs w:val="20"/>
        </w:rPr>
        <w:t xml:space="preserve">              Tillotson Enterprises – Concrete </w:t>
      </w:r>
      <w:r w:rsidR="00280470">
        <w:rPr>
          <w:rFonts w:ascii="ADLaM Display" w:eastAsia="Californian FB" w:hAnsi="ADLaM Display" w:cs="ADLaM Display"/>
          <w:sz w:val="20"/>
          <w:szCs w:val="20"/>
        </w:rPr>
        <w:t>leveling.</w:t>
      </w:r>
    </w:p>
    <w:p w14:paraId="6858CD43" w14:textId="429AD1DE" w:rsidR="000D025A" w:rsidRPr="0032343F" w:rsidRDefault="00D749E4" w:rsidP="0032343F">
      <w:pPr>
        <w:tabs>
          <w:tab w:val="center" w:pos="5543"/>
        </w:tabs>
        <w:spacing w:after="2" w:line="256" w:lineRule="auto"/>
        <w:ind w:left="-15"/>
        <w:rPr>
          <w:rFonts w:ascii="ADLaM Display" w:hAnsi="ADLaM Display" w:cs="ADLaM Display"/>
          <w:sz w:val="20"/>
          <w:szCs w:val="20"/>
        </w:rPr>
      </w:pPr>
      <w:r>
        <w:rPr>
          <w:rFonts w:ascii="ADLaM Display" w:eastAsia="Californian FB" w:hAnsi="ADLaM Display" w:cs="ADLaM Display"/>
          <w:sz w:val="20"/>
          <w:szCs w:val="20"/>
        </w:rPr>
        <w:t xml:space="preserve">       </w:t>
      </w:r>
    </w:p>
    <w:p w14:paraId="31C766EC" w14:textId="1A1253E3" w:rsidR="000D025A" w:rsidRDefault="002820C8">
      <w:pPr>
        <w:spacing w:after="0"/>
        <w:ind w:right="80"/>
        <w:jc w:val="center"/>
      </w:pPr>
      <w:r>
        <w:rPr>
          <w:rFonts w:ascii="Californian FB" w:eastAsia="Californian FB" w:hAnsi="Californian FB" w:cs="Californian FB"/>
          <w:b/>
          <w:color w:val="953735"/>
          <w:sz w:val="28"/>
        </w:rPr>
        <w:t xml:space="preserve">We hope to see you </w:t>
      </w:r>
      <w:r w:rsidR="00D749E4">
        <w:rPr>
          <w:rFonts w:ascii="Californian FB" w:eastAsia="Californian FB" w:hAnsi="Californian FB" w:cs="Californian FB"/>
          <w:b/>
          <w:color w:val="953735"/>
          <w:sz w:val="28"/>
        </w:rPr>
        <w:t>in Albion</w:t>
      </w:r>
      <w:r>
        <w:rPr>
          <w:rFonts w:ascii="Californian FB" w:eastAsia="Californian FB" w:hAnsi="Californian FB" w:cs="Californian FB"/>
          <w:b/>
          <w:color w:val="953735"/>
          <w:sz w:val="28"/>
        </w:rPr>
        <w:t xml:space="preserve"> this summer. </w:t>
      </w:r>
    </w:p>
    <w:p w14:paraId="3188B7DC" w14:textId="53C18A87" w:rsidR="000D025A" w:rsidRDefault="002820C8" w:rsidP="0032343F">
      <w:pPr>
        <w:spacing w:after="0"/>
      </w:pPr>
      <w:r>
        <w:rPr>
          <w:rFonts w:ascii="Californian FB" w:eastAsia="Californian FB" w:hAnsi="Californian FB" w:cs="Californian FB"/>
          <w:sz w:val="24"/>
        </w:rPr>
        <w:t xml:space="preserve"> </w:t>
      </w:r>
      <w:r w:rsidR="0032343F">
        <w:rPr>
          <w:rFonts w:ascii="Californian FB" w:eastAsia="Californian FB" w:hAnsi="Californian FB" w:cs="Californian FB"/>
          <w:sz w:val="24"/>
        </w:rPr>
        <w:t xml:space="preserve">                                                                     </w:t>
      </w:r>
      <w:r>
        <w:rPr>
          <w:rFonts w:ascii="Californian FB" w:eastAsia="Californian FB" w:hAnsi="Californian FB" w:cs="Californian FB"/>
          <w:b/>
          <w:sz w:val="32"/>
        </w:rPr>
        <w:t xml:space="preserve">Questions or comments? </w:t>
      </w:r>
    </w:p>
    <w:p w14:paraId="7B4E92B0" w14:textId="77777777" w:rsidR="00D749E4" w:rsidRDefault="002820C8">
      <w:pPr>
        <w:spacing w:after="0"/>
        <w:ind w:right="82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Contact</w:t>
      </w:r>
      <w:r w:rsidR="00D749E4">
        <w:rPr>
          <w:rFonts w:ascii="Californian FB" w:eastAsia="Californian FB" w:hAnsi="Californian FB" w:cs="Californian FB"/>
          <w:b/>
          <w:sz w:val="24"/>
        </w:rPr>
        <w:t>:</w:t>
      </w:r>
    </w:p>
    <w:p w14:paraId="65024138" w14:textId="18DFF474" w:rsidR="000D025A" w:rsidRDefault="002820C8">
      <w:pPr>
        <w:spacing w:after="0"/>
        <w:ind w:right="82"/>
        <w:jc w:val="center"/>
      </w:pPr>
      <w:r>
        <w:rPr>
          <w:rFonts w:ascii="Californian FB" w:eastAsia="Californian FB" w:hAnsi="Californian FB" w:cs="Californian FB"/>
          <w:b/>
          <w:sz w:val="24"/>
        </w:rPr>
        <w:t xml:space="preserve"> </w:t>
      </w:r>
      <w:r w:rsidR="00D749E4">
        <w:rPr>
          <w:rFonts w:ascii="Californian FB" w:eastAsia="Californian FB" w:hAnsi="Californian FB" w:cs="Californian FB"/>
          <w:b/>
          <w:sz w:val="24"/>
        </w:rPr>
        <w:t>Tracy</w:t>
      </w:r>
      <w:r>
        <w:rPr>
          <w:rFonts w:ascii="Californian FB" w:eastAsia="Californian FB" w:hAnsi="Californian FB" w:cs="Californian FB"/>
          <w:b/>
          <w:sz w:val="24"/>
        </w:rPr>
        <w:t xml:space="preserve"> </w:t>
      </w:r>
      <w:r w:rsidR="00D749E4">
        <w:rPr>
          <w:rFonts w:ascii="Californian FB" w:eastAsia="Californian FB" w:hAnsi="Californian FB" w:cs="Californian FB"/>
          <w:b/>
          <w:sz w:val="24"/>
        </w:rPr>
        <w:t>Lipker</w:t>
      </w:r>
    </w:p>
    <w:p w14:paraId="228CFA6E" w14:textId="19E6BF55" w:rsidR="000D025A" w:rsidRDefault="00D749E4">
      <w:pPr>
        <w:spacing w:after="0"/>
        <w:ind w:right="83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 xml:space="preserve">402-395-2224 </w:t>
      </w:r>
      <w:hyperlink r:id="rId7" w:history="1">
        <w:r w:rsidRPr="00A177AF">
          <w:rPr>
            <w:rStyle w:val="Hyperlink"/>
            <w:rFonts w:ascii="Californian FB" w:eastAsia="Californian FB" w:hAnsi="Californian FB" w:cs="Californian FB"/>
            <w:b/>
            <w:sz w:val="24"/>
          </w:rPr>
          <w:t>admin@albionhousing.com</w:t>
        </w:r>
      </w:hyperlink>
    </w:p>
    <w:p w14:paraId="0FD027A0" w14:textId="3DABD16F" w:rsidR="00D749E4" w:rsidRDefault="00D749E4">
      <w:pPr>
        <w:spacing w:after="0"/>
        <w:ind w:right="83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Torrie Reardon</w:t>
      </w:r>
    </w:p>
    <w:p w14:paraId="0A70A15F" w14:textId="4FCB203E" w:rsidR="00D749E4" w:rsidRDefault="00D749E4">
      <w:pPr>
        <w:spacing w:after="0"/>
        <w:ind w:right="83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 xml:space="preserve">402-678-2288 </w:t>
      </w:r>
      <w:hyperlink r:id="rId8" w:history="1">
        <w:r w:rsidRPr="00A177AF">
          <w:rPr>
            <w:rStyle w:val="Hyperlink"/>
            <w:rFonts w:ascii="Californian FB" w:eastAsia="Californian FB" w:hAnsi="Californian FB" w:cs="Californian FB"/>
            <w:b/>
            <w:sz w:val="24"/>
          </w:rPr>
          <w:t>seha@gpcom.net</w:t>
        </w:r>
      </w:hyperlink>
    </w:p>
    <w:p w14:paraId="47424EC0" w14:textId="34C778AA" w:rsidR="00D749E4" w:rsidRDefault="00D749E4">
      <w:pPr>
        <w:spacing w:after="0"/>
        <w:ind w:right="83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Jason Wilcox</w:t>
      </w:r>
    </w:p>
    <w:p w14:paraId="1C853E1C" w14:textId="0CD01423" w:rsidR="00D749E4" w:rsidRPr="00B01C93" w:rsidRDefault="00D749E4" w:rsidP="00B01C93">
      <w:pPr>
        <w:spacing w:after="0"/>
        <w:ind w:right="83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 xml:space="preserve">308-225-0476 </w:t>
      </w:r>
      <w:r w:rsidRPr="00D749E4">
        <w:rPr>
          <w:rFonts w:ascii="Californian FB" w:eastAsia="Californian FB" w:hAnsi="Californian FB" w:cs="Californian FB"/>
          <w:b/>
          <w:color w:val="0070C0"/>
          <w:sz w:val="24"/>
          <w:u w:val="single"/>
        </w:rPr>
        <w:t>jason@scottsbluffhousing.com</w:t>
      </w:r>
    </w:p>
    <w:p w14:paraId="49C4F7E1" w14:textId="77777777" w:rsidR="00507B4F" w:rsidRDefault="00507B4F" w:rsidP="00B01C93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lastRenderedPageBreak/>
        <w:t>Tentative Itinerary Maintenance Conference</w:t>
      </w:r>
    </w:p>
    <w:p w14:paraId="048BD052" w14:textId="6DF45395" w:rsidR="00507B4F" w:rsidRDefault="00507B4F" w:rsidP="00B01C93">
      <w:pPr>
        <w:ind w:left="2880" w:firstLine="720"/>
        <w:rPr>
          <w:rFonts w:ascii="Abadi" w:hAnsi="Abadi"/>
          <w:sz w:val="32"/>
          <w:szCs w:val="32"/>
        </w:rPr>
      </w:pPr>
      <w:r w:rsidRPr="00945E91">
        <w:rPr>
          <w:rFonts w:ascii="Abadi" w:hAnsi="Abadi"/>
          <w:sz w:val="32"/>
          <w:szCs w:val="32"/>
        </w:rPr>
        <w:t>Dates:  July 17</w:t>
      </w:r>
      <w:r w:rsidRPr="00945E91">
        <w:rPr>
          <w:rFonts w:ascii="Abadi" w:hAnsi="Abadi"/>
          <w:sz w:val="32"/>
          <w:szCs w:val="32"/>
          <w:vertAlign w:val="superscript"/>
        </w:rPr>
        <w:t>th</w:t>
      </w:r>
      <w:r w:rsidRPr="00945E91">
        <w:rPr>
          <w:rFonts w:ascii="Abadi" w:hAnsi="Abadi"/>
          <w:sz w:val="32"/>
          <w:szCs w:val="32"/>
        </w:rPr>
        <w:t xml:space="preserve"> – 18</w:t>
      </w:r>
      <w:r w:rsidRPr="00945E91">
        <w:rPr>
          <w:rFonts w:ascii="Abadi" w:hAnsi="Abadi"/>
          <w:sz w:val="32"/>
          <w:szCs w:val="32"/>
          <w:vertAlign w:val="superscript"/>
        </w:rPr>
        <w:t>th</w:t>
      </w:r>
    </w:p>
    <w:p w14:paraId="02C383AE" w14:textId="77777777" w:rsidR="00507B4F" w:rsidRPr="00945E91" w:rsidRDefault="00507B4F" w:rsidP="00507B4F">
      <w:pPr>
        <w:rPr>
          <w:rFonts w:ascii="Abadi" w:hAnsi="Abadi"/>
          <w:sz w:val="32"/>
          <w:szCs w:val="32"/>
        </w:rPr>
      </w:pPr>
    </w:p>
    <w:p w14:paraId="219F4BEE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17</w:t>
      </w:r>
      <w:r w:rsidRPr="00956F23">
        <w:rPr>
          <w:rFonts w:ascii="Abadi" w:hAnsi="Abadi"/>
          <w:sz w:val="28"/>
          <w:szCs w:val="28"/>
          <w:vertAlign w:val="superscript"/>
        </w:rPr>
        <w:t>th</w:t>
      </w:r>
      <w:r w:rsidRPr="00956F23">
        <w:rPr>
          <w:rFonts w:ascii="Abadi" w:hAnsi="Abadi"/>
          <w:sz w:val="28"/>
          <w:szCs w:val="28"/>
        </w:rPr>
        <w:t xml:space="preserve"> –   8:00 Registration</w:t>
      </w:r>
    </w:p>
    <w:p w14:paraId="7730B942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           8:15 Welcome: Mayor Jarecki </w:t>
      </w:r>
    </w:p>
    <w:p w14:paraId="23401AFB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 8:30 – 12:00 John Emery</w:t>
      </w:r>
    </w:p>
    <w:p w14:paraId="6D57C85A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9:45 – 10:00 Break</w:t>
      </w:r>
    </w:p>
    <w:p w14:paraId="5BAE153C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10:00 – 12:15 Resume John Emery</w:t>
      </w:r>
    </w:p>
    <w:p w14:paraId="40719868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  12:15 – 1:15 Lunch</w:t>
      </w:r>
    </w:p>
    <w:p w14:paraId="60F0A00D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1:30 – 2:30 Law Enforcement Agencies</w:t>
      </w:r>
    </w:p>
    <w:p w14:paraId="0A38FD80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2:30-2:45 Break</w:t>
      </w:r>
    </w:p>
    <w:p w14:paraId="4761C4C2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3:00 - 4:00 Bloom Pest Control</w:t>
      </w:r>
    </w:p>
    <w:p w14:paraId="0CC6153B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  4:00 – 4:30 Prize drawing &amp; Round Table Discussion</w:t>
      </w:r>
    </w:p>
    <w:p w14:paraId="2629283D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  5:00 – 6:30 Meet and Greet</w:t>
      </w:r>
    </w:p>
    <w:p w14:paraId="13F981A8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  7:00 – Dinner at ACC - Seating Reserved</w:t>
      </w:r>
    </w:p>
    <w:p w14:paraId="65EFC72C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</w:p>
    <w:p w14:paraId="3AB8C537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18</w:t>
      </w:r>
      <w:r w:rsidRPr="00956F23">
        <w:rPr>
          <w:rFonts w:ascii="Abadi" w:hAnsi="Abadi"/>
          <w:sz w:val="28"/>
          <w:szCs w:val="28"/>
          <w:vertAlign w:val="superscript"/>
        </w:rPr>
        <w:t>th</w:t>
      </w:r>
      <w:r w:rsidRPr="00956F23">
        <w:rPr>
          <w:rFonts w:ascii="Abadi" w:hAnsi="Abadi"/>
          <w:sz w:val="28"/>
          <w:szCs w:val="28"/>
        </w:rPr>
        <w:t xml:space="preserve"> – 8:30 – 12:00 Leigh Alexander</w:t>
      </w:r>
    </w:p>
    <w:p w14:paraId="5D72ADD7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10:00 – 10:15 Break</w:t>
      </w:r>
    </w:p>
    <w:p w14:paraId="1383E94D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>         10:15 - 12:00 Resume Leigh Alexander</w:t>
      </w:r>
    </w:p>
    <w:p w14:paraId="4699DA6E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12:00 – 1:00 Lunch </w:t>
      </w:r>
    </w:p>
    <w:p w14:paraId="175D954A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1:00 – 2:00 Rasmussen Mechanical Services</w:t>
      </w:r>
    </w:p>
    <w:p w14:paraId="7C34FDDD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2:00 – 2:30 Break</w:t>
      </w:r>
    </w:p>
    <w:p w14:paraId="17FBFA27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2:30 – 3:30 Tillotson Enterprises</w:t>
      </w:r>
    </w:p>
    <w:p w14:paraId="38B86F2D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3:45 – Final Drawings</w:t>
      </w:r>
    </w:p>
    <w:p w14:paraId="168DF65B" w14:textId="77777777" w:rsidR="00507B4F" w:rsidRPr="00956F23" w:rsidRDefault="00507B4F" w:rsidP="002820C8">
      <w:pPr>
        <w:ind w:left="2160"/>
        <w:rPr>
          <w:rFonts w:ascii="Abadi" w:hAnsi="Abadi"/>
          <w:sz w:val="28"/>
          <w:szCs w:val="28"/>
        </w:rPr>
      </w:pPr>
      <w:r w:rsidRPr="00956F23">
        <w:rPr>
          <w:rFonts w:ascii="Abadi" w:hAnsi="Abadi"/>
          <w:sz w:val="28"/>
          <w:szCs w:val="28"/>
        </w:rPr>
        <w:t xml:space="preserve">         4:00 – Tour Albion Housing Property / Safe travels Home</w:t>
      </w:r>
    </w:p>
    <w:p w14:paraId="5F30AED7" w14:textId="77777777" w:rsidR="00507B4F" w:rsidRDefault="00507B4F" w:rsidP="002820C8">
      <w:pPr>
        <w:ind w:left="2160"/>
        <w:rPr>
          <w:rFonts w:ascii="Abadi" w:hAnsi="Abadi"/>
          <w:sz w:val="32"/>
          <w:szCs w:val="32"/>
        </w:rPr>
      </w:pPr>
    </w:p>
    <w:p w14:paraId="157015D2" w14:textId="2888AF8B" w:rsidR="000D025A" w:rsidRPr="00956F23" w:rsidRDefault="00507B4F" w:rsidP="002820C8">
      <w:pPr>
        <w:ind w:left="2160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*Lunch/ Breaks are provided</w:t>
      </w:r>
      <w:r w:rsidR="002820C8">
        <w:rPr>
          <w:rFonts w:ascii="Californian FB" w:eastAsia="Californian FB" w:hAnsi="Californian FB" w:cs="Californian FB"/>
          <w:b/>
          <w:sz w:val="24"/>
        </w:rPr>
        <w:t xml:space="preserve"> </w:t>
      </w:r>
    </w:p>
    <w:sectPr w:rsidR="000D025A" w:rsidRPr="00956F23">
      <w:headerReference w:type="even" r:id="rId9"/>
      <w:headerReference w:type="default" r:id="rId10"/>
      <w:headerReference w:type="first" r:id="rId11"/>
      <w:pgSz w:w="12240" w:h="15840"/>
      <w:pgMar w:top="656" w:right="637" w:bottom="88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D99F1" w14:textId="77777777" w:rsidR="00692A45" w:rsidRDefault="00692A45">
      <w:pPr>
        <w:spacing w:after="0" w:line="240" w:lineRule="auto"/>
      </w:pPr>
      <w:r>
        <w:separator/>
      </w:r>
    </w:p>
  </w:endnote>
  <w:endnote w:type="continuationSeparator" w:id="0">
    <w:p w14:paraId="35754250" w14:textId="77777777" w:rsidR="00692A45" w:rsidRDefault="0069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E7FE4" w14:textId="77777777" w:rsidR="00692A45" w:rsidRDefault="00692A45">
      <w:pPr>
        <w:spacing w:after="0" w:line="240" w:lineRule="auto"/>
      </w:pPr>
      <w:r>
        <w:separator/>
      </w:r>
    </w:p>
  </w:footnote>
  <w:footnote w:type="continuationSeparator" w:id="0">
    <w:p w14:paraId="30479CCB" w14:textId="77777777" w:rsidR="00692A45" w:rsidRDefault="0069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25B72" w14:textId="77777777" w:rsidR="000D025A" w:rsidRDefault="002820C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567951" wp14:editId="0F78D545">
              <wp:simplePos x="0" y="0"/>
              <wp:positionH relativeFrom="page">
                <wp:posOffset>190500</wp:posOffset>
              </wp:positionH>
              <wp:positionV relativeFrom="page">
                <wp:posOffset>843280</wp:posOffset>
              </wp:positionV>
              <wp:extent cx="7420610" cy="1767840"/>
              <wp:effectExtent l="0" t="0" r="0" b="0"/>
              <wp:wrapNone/>
              <wp:docPr id="3787" name="Group 3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0610" cy="1767840"/>
                        <a:chOff x="0" y="0"/>
                        <a:chExt cx="7420610" cy="1767840"/>
                      </a:xfrm>
                    </wpg:grpSpPr>
                    <pic:pic xmlns:pic="http://schemas.openxmlformats.org/drawingml/2006/picture">
                      <pic:nvPicPr>
                        <pic:cNvPr id="3789" name="Picture 3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1675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88" name="Picture 3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7" style="width:584.3pt;height:139.2pt;position:absolute;z-index:-2147483648;mso-position-horizontal-relative:page;mso-position-horizontal:absolute;margin-left:15pt;mso-position-vertical-relative:page;margin-top:66.4pt;" coordsize="74206,17678">
              <v:shape id="Picture 3789" style="position:absolute;width:16389;height:17678;left:57816;top:0;" filled="f">
                <v:imagedata r:id="rId5"/>
              </v:shape>
              <v:shape id="Picture 3788" style="position:absolute;width:16389;height:17678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E8039" w14:textId="77777777" w:rsidR="000D025A" w:rsidRDefault="002820C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9A7E6D" wp14:editId="26F0E494">
              <wp:simplePos x="0" y="0"/>
              <wp:positionH relativeFrom="page">
                <wp:posOffset>190500</wp:posOffset>
              </wp:positionH>
              <wp:positionV relativeFrom="page">
                <wp:posOffset>843280</wp:posOffset>
              </wp:positionV>
              <wp:extent cx="7420610" cy="1767840"/>
              <wp:effectExtent l="0" t="0" r="0" b="0"/>
              <wp:wrapNone/>
              <wp:docPr id="3783" name="Group 3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0610" cy="1767840"/>
                        <a:chOff x="0" y="0"/>
                        <a:chExt cx="7420610" cy="1767840"/>
                      </a:xfrm>
                    </wpg:grpSpPr>
                    <pic:pic xmlns:pic="http://schemas.openxmlformats.org/drawingml/2006/picture">
                      <pic:nvPicPr>
                        <pic:cNvPr id="3785" name="Picture 3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1675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84" name="Picture 3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3" style="width:584.3pt;height:139.2pt;position:absolute;z-index:-2147483648;mso-position-horizontal-relative:page;mso-position-horizontal:absolute;margin-left:15pt;mso-position-vertical-relative:page;margin-top:66.4pt;" coordsize="74206,17678">
              <v:shape id="Picture 3785" style="position:absolute;width:16389;height:17678;left:57816;top:0;" filled="f">
                <v:imagedata r:id="rId5"/>
              </v:shape>
              <v:shape id="Picture 3784" style="position:absolute;width:16389;height:17678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1F78D" w14:textId="77777777" w:rsidR="000D025A" w:rsidRDefault="002820C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7DD876" wp14:editId="30E5E06A">
              <wp:simplePos x="0" y="0"/>
              <wp:positionH relativeFrom="page">
                <wp:posOffset>190500</wp:posOffset>
              </wp:positionH>
              <wp:positionV relativeFrom="page">
                <wp:posOffset>843280</wp:posOffset>
              </wp:positionV>
              <wp:extent cx="7420610" cy="1767840"/>
              <wp:effectExtent l="0" t="0" r="0" b="0"/>
              <wp:wrapNone/>
              <wp:docPr id="3779" name="Group 3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0610" cy="1767840"/>
                        <a:chOff x="0" y="0"/>
                        <a:chExt cx="7420610" cy="1767840"/>
                      </a:xfrm>
                    </wpg:grpSpPr>
                    <pic:pic xmlns:pic="http://schemas.openxmlformats.org/drawingml/2006/picture">
                      <pic:nvPicPr>
                        <pic:cNvPr id="3781" name="Picture 3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81675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80" name="Picture 3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1767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9" style="width:584.3pt;height:139.2pt;position:absolute;z-index:-2147483648;mso-position-horizontal-relative:page;mso-position-horizontal:absolute;margin-left:15pt;mso-position-vertical-relative:page;margin-top:66.4pt;" coordsize="74206,17678">
              <v:shape id="Picture 3781" style="position:absolute;width:16389;height:17678;left:57816;top:0;" filled="f">
                <v:imagedata r:id="rId5"/>
              </v:shape>
              <v:shape id="Picture 3780" style="position:absolute;width:16389;height:17678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5A"/>
    <w:rsid w:val="0002663F"/>
    <w:rsid w:val="0006239F"/>
    <w:rsid w:val="000B11A4"/>
    <w:rsid w:val="000D025A"/>
    <w:rsid w:val="00280470"/>
    <w:rsid w:val="002820C8"/>
    <w:rsid w:val="0032343F"/>
    <w:rsid w:val="0043479F"/>
    <w:rsid w:val="00447E97"/>
    <w:rsid w:val="00495518"/>
    <w:rsid w:val="00507B4F"/>
    <w:rsid w:val="00547A92"/>
    <w:rsid w:val="005857C5"/>
    <w:rsid w:val="00692A45"/>
    <w:rsid w:val="0075707B"/>
    <w:rsid w:val="008727C0"/>
    <w:rsid w:val="00956F23"/>
    <w:rsid w:val="009D58F6"/>
    <w:rsid w:val="00AB1BE5"/>
    <w:rsid w:val="00B01C93"/>
    <w:rsid w:val="00B25EE6"/>
    <w:rsid w:val="00D749E4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C1D"/>
  <w15:docId w15:val="{0F6F9E3A-6C0C-4ADB-AE36-F916CD68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3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86" w:hanging="10"/>
      <w:jc w:val="center"/>
      <w:outlineLvl w:val="0"/>
    </w:pPr>
    <w:rPr>
      <w:rFonts w:ascii="Georgia" w:eastAsia="Georgia" w:hAnsi="Georgia" w:cs="Georgia"/>
      <w:b/>
      <w:color w:val="0070C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81" w:hanging="10"/>
      <w:jc w:val="center"/>
      <w:outlineLvl w:val="1"/>
    </w:pPr>
    <w:rPr>
      <w:rFonts w:ascii="Garamond" w:eastAsia="Garamond" w:hAnsi="Garamond" w:cs="Garamond"/>
      <w:b/>
      <w:color w:val="943634"/>
      <w:sz w:val="5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87" w:hanging="10"/>
      <w:jc w:val="center"/>
      <w:outlineLvl w:val="2"/>
    </w:pPr>
    <w:rPr>
      <w:rFonts w:ascii="Perpetua" w:eastAsia="Perpetua" w:hAnsi="Perpetua" w:cs="Perpetua"/>
      <w:b/>
      <w:color w:val="000000"/>
      <w:sz w:val="4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jc w:val="center"/>
      <w:outlineLvl w:val="3"/>
    </w:pPr>
    <w:rPr>
      <w:rFonts w:ascii="Perpetua" w:eastAsia="Perpetua" w:hAnsi="Perpetua" w:cs="Perpetu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Perpetua" w:eastAsia="Perpetua" w:hAnsi="Perpetua" w:cs="Perpetua"/>
      <w:b/>
      <w:color w:val="000000"/>
      <w:sz w:val="48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943634"/>
      <w:sz w:val="52"/>
    </w:rPr>
  </w:style>
  <w:style w:type="character" w:customStyle="1" w:styleId="Heading1Char">
    <w:name w:val="Heading 1 Char"/>
    <w:link w:val="Heading1"/>
    <w:uiPriority w:val="9"/>
    <w:rPr>
      <w:rFonts w:ascii="Georgia" w:eastAsia="Georgia" w:hAnsi="Georgia" w:cs="Georgia"/>
      <w:b/>
      <w:color w:val="0070C0"/>
      <w:sz w:val="56"/>
    </w:rPr>
  </w:style>
  <w:style w:type="character" w:customStyle="1" w:styleId="Heading4Char">
    <w:name w:val="Heading 4 Char"/>
    <w:link w:val="Heading4"/>
    <w:rPr>
      <w:rFonts w:ascii="Perpetua" w:eastAsia="Perpetua" w:hAnsi="Perpetua" w:cs="Perpetu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4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a@gpcom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albionhous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SHA4</dc:creator>
  <cp:keywords/>
  <cp:lastModifiedBy>Heather Looper</cp:lastModifiedBy>
  <cp:revision>11</cp:revision>
  <dcterms:created xsi:type="dcterms:W3CDTF">2024-04-04T13:22:00Z</dcterms:created>
  <dcterms:modified xsi:type="dcterms:W3CDTF">2024-04-10T18:10:00Z</dcterms:modified>
</cp:coreProperties>
</file>